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5BC" w:rsidRPr="009F0D74" w:rsidRDefault="002235BC" w:rsidP="002235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2235BC" w:rsidRPr="009F0D74" w:rsidRDefault="002235BC" w:rsidP="002235B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 w:rsidRPr="009F0D74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2235BC" w:rsidRPr="00DF1636" w:rsidTr="00C53F6B">
        <w:trPr>
          <w:trHeight w:val="2400"/>
        </w:trPr>
        <w:tc>
          <w:tcPr>
            <w:tcW w:w="5154" w:type="dxa"/>
          </w:tcPr>
          <w:p w:rsidR="002235BC" w:rsidRPr="00D97621" w:rsidRDefault="002235BC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2235BC" w:rsidRPr="00D97621" w:rsidRDefault="002235BC" w:rsidP="00C53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1 от 31.08.2018 г.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2235BC" w:rsidRPr="00D97621" w:rsidRDefault="002235BC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2235BC" w:rsidRPr="00D97621" w:rsidRDefault="002235BC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2235BC" w:rsidRPr="00D97621" w:rsidRDefault="002235BC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2235BC" w:rsidRPr="00D97621" w:rsidRDefault="002235BC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235BC" w:rsidRPr="00D97621" w:rsidRDefault="002235BC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2235BC" w:rsidRDefault="002235BC" w:rsidP="002235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BC" w:rsidRDefault="002235BC" w:rsidP="002235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BC" w:rsidRDefault="002235BC" w:rsidP="002235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BC" w:rsidRDefault="002235BC" w:rsidP="002235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BC" w:rsidRDefault="002235BC" w:rsidP="002235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BC" w:rsidRDefault="002235BC" w:rsidP="002235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BC" w:rsidRDefault="002235BC" w:rsidP="002235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ПО ПРЕДМЕТУ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ЛИТЕРАТУРНОЕ ЧТЕНИЕ 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НАЧАЛЬНОГО ОБЩЕГО </w:t>
      </w:r>
      <w:r w:rsidRPr="009F0D7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Николаевны </w:t>
      </w:r>
    </w:p>
    <w:p w:rsidR="002235BC" w:rsidRPr="00751FFC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соответствие занимаемой должности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2235BC" w:rsidRPr="009F0D74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2235BC" w:rsidRPr="00751FFC" w:rsidRDefault="002235BC" w:rsidP="002235B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FB5384" w:rsidRPr="002402C9" w:rsidRDefault="004C6BA3" w:rsidP="0096384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2C9">
        <w:rPr>
          <w:rFonts w:ascii="Times New Roman" w:hAnsi="Times New Roman" w:cs="Times New Roman"/>
          <w:b/>
          <w:sz w:val="24"/>
          <w:szCs w:val="24"/>
        </w:rPr>
        <w:lastRenderedPageBreak/>
        <w:t>ПЛА</w:t>
      </w:r>
      <w:bookmarkStart w:id="0" w:name="_GoBack"/>
      <w:bookmarkEnd w:id="0"/>
      <w:r w:rsidRPr="002402C9">
        <w:rPr>
          <w:rFonts w:ascii="Times New Roman" w:hAnsi="Times New Roman" w:cs="Times New Roman"/>
          <w:b/>
          <w:sz w:val="24"/>
          <w:szCs w:val="24"/>
        </w:rPr>
        <w:t xml:space="preserve">НИРУЕМЫЕ РЕЗУЛЬТАТЫ ОСВОЕНИЯ </w:t>
      </w:r>
      <w:r w:rsidR="00E36F5E" w:rsidRPr="002402C9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Личностные качества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положительная мотивация к обучению в школе, к урокам литературного чтения, к выбору и чтению книг;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нравственно-этическая ориентация; формирование эстетических чувств и представлений;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развитие </w:t>
      </w:r>
      <w:proofErr w:type="spellStart"/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эмпатии</w:t>
      </w:r>
      <w:proofErr w:type="spellEnd"/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gramStart"/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эмоционально-личностной</w:t>
      </w:r>
      <w:proofErr w:type="gramEnd"/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децентрации</w:t>
      </w:r>
      <w:proofErr w:type="spellEnd"/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 развитие дружеского отношения к другим детям.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Регулятивные УУД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E36F5E" w:rsidRPr="002402C9" w:rsidRDefault="00E36F5E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E36F5E" w:rsidRPr="002402C9" w:rsidSect="0096384A">
          <w:footerReference w:type="default" r:id="rId8"/>
          <w:pgSz w:w="16838" w:h="11906" w:orient="landscape"/>
          <w:pgMar w:top="1701" w:right="567" w:bottom="851" w:left="567" w:header="227" w:footer="227" w:gutter="0"/>
          <w:cols w:space="708"/>
          <w:docGrid w:linePitch="360"/>
        </w:sectPr>
      </w:pP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понимать и принимать учебную задачу;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использовать определённые учителем (учебником) ориентиры действия;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прогнозировать;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 осуществлять последовательность действий в соответствии с инстру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цией, устной или письменной;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осуществлять самоконтроль при чтении.</w:t>
      </w:r>
    </w:p>
    <w:p w:rsidR="00E36F5E" w:rsidRPr="002402C9" w:rsidRDefault="00E36F5E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ectPr w:rsidR="00E36F5E" w:rsidRPr="002402C9" w:rsidSect="00E36F5E">
          <w:type w:val="continuous"/>
          <w:pgSz w:w="16838" w:h="11906" w:orient="landscape"/>
          <w:pgMar w:top="1843" w:right="678" w:bottom="993" w:left="567" w:header="227" w:footer="227" w:gutter="0"/>
          <w:cols w:num="2" w:space="283"/>
          <w:docGrid w:linePitch="360"/>
        </w:sectPr>
      </w:pP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Познавательные УУД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</w:p>
    <w:p w:rsidR="00E36F5E" w:rsidRPr="002402C9" w:rsidRDefault="00E36F5E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E36F5E" w:rsidRPr="002402C9" w:rsidSect="00E36F5E">
          <w:type w:val="continuous"/>
          <w:pgSz w:w="16838" w:h="11906" w:orient="landscape"/>
          <w:pgMar w:top="1843" w:right="678" w:bottom="993" w:left="567" w:header="227" w:footer="227" w:gutter="0"/>
          <w:cols w:space="708"/>
          <w:docGrid w:linePitch="360"/>
        </w:sectPr>
      </w:pP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понимать прочитанное, находить в тексте нужные сведения (выборочное чтение);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выявлять непонятные слова, интересоваться их значением;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выделять главное;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составлять небольшой план;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ориентироваться в книге по обложке, титульному листу, аннотации и по содержанию (оглавлению);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 ориентироваться в книгах</w:t>
      </w:r>
      <w:proofErr w:type="gramStart"/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;</w:t>
      </w:r>
      <w:proofErr w:type="gramEnd"/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устанавливать элементарную логическую причинно-следственную связь событий и действий героев произведения;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выполнять действия анализа, выявляя подтекст и идею произведения;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сравнивать персонажей одного произведения и разных произведений по заданным критериям;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выдвигать гипотезы в процессе прогнозирования читаемого; анализир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вать особенности языкового оформления текста; ранжировать книги и произведения;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обосновывать свои утверждения </w:t>
      </w:r>
    </w:p>
    <w:p w:rsidR="00E36F5E" w:rsidRPr="002402C9" w:rsidRDefault="00E36F5E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ectPr w:rsidR="00E36F5E" w:rsidRPr="002402C9" w:rsidSect="00E36F5E">
          <w:type w:val="continuous"/>
          <w:pgSz w:w="16838" w:h="11906" w:orient="landscape"/>
          <w:pgMar w:top="1843" w:right="678" w:bottom="993" w:left="567" w:header="227" w:footer="227" w:gutter="0"/>
          <w:cols w:num="2" w:space="283"/>
          <w:docGrid w:linePitch="360"/>
        </w:sectPr>
      </w:pP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Коммуникативные УУД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согласовывать свои действия с партнёром; уметь и желать участвовать в коллективной беседе, соблюдая основные правила общения на уроке;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готовность оказать помощь товарищу;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способность к созданию небольшого текста по образцу или по иллюстрации; 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- выражать свои мысли в соответствии с задачами и условиями коммуникации, владеть (на определённом программой уровне) монологической и ди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2402C9">
        <w:rPr>
          <w:rFonts w:ascii="Times New Roman" w:eastAsia="Calibri" w:hAnsi="Times New Roman" w:cs="Times New Roman"/>
          <w:sz w:val="24"/>
          <w:szCs w:val="24"/>
          <w:lang w:eastAsia="en-US"/>
        </w:rPr>
        <w:t>логической формами речи.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402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Читательские умения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bCs/>
          <w:sz w:val="24"/>
          <w:szCs w:val="24"/>
        </w:rPr>
        <w:t>Осмысленность чтения: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Формирование следующих умений, определяющих осмысленность чтения:</w:t>
      </w:r>
    </w:p>
    <w:p w:rsidR="00E36F5E" w:rsidRPr="002402C9" w:rsidRDefault="00E36F5E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36F5E" w:rsidRPr="002402C9" w:rsidSect="00E36F5E">
          <w:type w:val="continuous"/>
          <w:pgSz w:w="16838" w:h="11906" w:orient="landscape"/>
          <w:pgMar w:top="1843" w:right="678" w:bottom="993" w:left="567" w:header="227" w:footer="227" w:gutter="0"/>
          <w:cols w:space="708"/>
          <w:docGrid w:linePitch="360"/>
        </w:sectPr>
      </w:pP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lastRenderedPageBreak/>
        <w:t>- выявлять в тексте слова и выражения, значение которых непонятно, и осознавать потребность в выяснении их смысла;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пользоваться сносками и школьным толковым словарем;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отвечать на вопросы по содержанию словами текста;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определять эмоциональный характер текста;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выделять опорные (наиболее важные для понимания читаемого) слова;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опираться на авторские ремарки для характеристики персонажей;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определять мотивы поведения героев путем выбора правильного ответа из ряда предложенных;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уметь прогнозировать содержание читаемого текста;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осознавать авторское и собственное отношение к персонажам;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lastRenderedPageBreak/>
        <w:t>- формулировать тему небольшого текста;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 xml:space="preserve">- работать с заголовками: выбирать наиболее точный из </w:t>
      </w:r>
      <w:proofErr w:type="gramStart"/>
      <w:r w:rsidRPr="002402C9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2402C9">
        <w:rPr>
          <w:rFonts w:ascii="Times New Roman" w:eastAsia="Times New Roman" w:hAnsi="Times New Roman" w:cs="Times New Roman"/>
          <w:sz w:val="24"/>
          <w:szCs w:val="24"/>
        </w:rPr>
        <w:t xml:space="preserve"> учебником, озаглавливать текст или рисунок, прогнозировать содержание   по заголовку и составлять высказывания по заданному заголовку;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выявлять смысловой и эмоциональный подтекст;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определять идею произведения путем выбора из ряда пословиц той, к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торая наиболее точно выражает главную мысль;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находить главную мысль, сформулированную в тексте;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402C9">
        <w:rPr>
          <w:rFonts w:ascii="Times New Roman" w:eastAsia="Times New Roman" w:hAnsi="Times New Roman" w:cs="Times New Roman"/>
          <w:sz w:val="24"/>
          <w:szCs w:val="24"/>
        </w:rPr>
        <w:t>- определять характер книги (тему, жанр, эмоциональную окраску) по о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ложке, заглавию, рисункам.</w:t>
      </w:r>
      <w:proofErr w:type="gramEnd"/>
    </w:p>
    <w:p w:rsidR="00E36F5E" w:rsidRPr="002402C9" w:rsidRDefault="00E36F5E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36F5E" w:rsidRPr="002402C9" w:rsidSect="00E36F5E">
          <w:type w:val="continuous"/>
          <w:pgSz w:w="16838" w:h="11906" w:orient="landscape"/>
          <w:pgMar w:top="1843" w:right="678" w:bottom="993" w:left="567" w:header="227" w:footer="227" w:gutter="0"/>
          <w:cols w:num="2" w:space="283"/>
          <w:docGrid w:linePitch="360"/>
        </w:sectPr>
      </w:pP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Правильность чтения: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плавное воспроизведение написанного без искажений звукобуквенного состава слов в  соответствии с орфоэпическими нормами.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bCs/>
          <w:sz w:val="24"/>
          <w:szCs w:val="24"/>
        </w:rPr>
        <w:t>Скорость чтения: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К концу учебного года — 50–60 слов в минуту. Формирование способа чтения «по догадке».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Выразительность чтения: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sz w:val="24"/>
          <w:szCs w:val="24"/>
        </w:rPr>
        <w:t>Обучающиеся должны уметь:</w:t>
      </w:r>
    </w:p>
    <w:p w:rsidR="004B5C4D" w:rsidRPr="002402C9" w:rsidRDefault="004B5C4D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4B5C4D" w:rsidRPr="002402C9" w:rsidSect="00E36F5E">
          <w:type w:val="continuous"/>
          <w:pgSz w:w="16838" w:h="11906" w:orient="landscape"/>
          <w:pgMar w:top="1701" w:right="678" w:bottom="993" w:left="567" w:header="227" w:footer="227" w:gutter="0"/>
          <w:cols w:space="708"/>
          <w:docGrid w:linePitch="360"/>
        </w:sectPr>
      </w:pP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lastRenderedPageBreak/>
        <w:t>- повышать и понижать голос в соответствии со знаками препинания и характером содержания;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соблюдать паузы — длинные и короткие — в зависимости от смысла читаемого;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lastRenderedPageBreak/>
        <w:t>-  передавать эмоциональный тон персонажа, произведения;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выбирать темп чтения в зависимости от смысла читаемого;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пользоваться силой голоса для постановки логических ударений и пер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дачи характера текста.</w:t>
      </w:r>
    </w:p>
    <w:p w:rsidR="004B5C4D" w:rsidRPr="002402C9" w:rsidRDefault="004B5C4D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sectPr w:rsidR="004B5C4D" w:rsidRPr="002402C9" w:rsidSect="004B5C4D">
          <w:type w:val="continuous"/>
          <w:pgSz w:w="16838" w:h="11906" w:orient="landscape"/>
          <w:pgMar w:top="1701" w:right="678" w:bottom="993" w:left="567" w:header="227" w:footer="227" w:gutter="0"/>
          <w:cols w:num="2" w:space="283"/>
          <w:docGrid w:linePitch="360"/>
        </w:sectPr>
      </w:pP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Работа с текстом и книгой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sz w:val="24"/>
          <w:szCs w:val="24"/>
        </w:rPr>
        <w:t>Школьники должны уметь:</w:t>
      </w:r>
    </w:p>
    <w:p w:rsidR="00E36F5E" w:rsidRPr="002402C9" w:rsidRDefault="00E36F5E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36F5E" w:rsidRPr="002402C9" w:rsidSect="00E36F5E">
          <w:type w:val="continuous"/>
          <w:pgSz w:w="16838" w:h="11906" w:orient="landscape"/>
          <w:pgMar w:top="1701" w:right="678" w:bottom="993" w:left="567" w:header="227" w:footer="227" w:gutter="0"/>
          <w:cols w:space="708"/>
          <w:docGrid w:linePitch="360"/>
        </w:sectPr>
      </w:pP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lastRenderedPageBreak/>
        <w:t>- выявлять роль авторского начала в произведении;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по произведению представлять образ автора;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определять речевую цель создания произведения: сообщение информ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ции, выражение переживаний, поучение;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выявлять авторское отношение к персонажам;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определять, от какого лица (автора-повествователя, автора-рассказчика или персонажа) ведется повествование;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характеризовать персонажи, определять собственное отношение к их поступкам;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выделять эпизод из текста;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озаглавливать иллюстрации и эпизоды;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восстанавливать деформированный картинный план;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подбирать к иллюстрациям эпизоды из текста;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lastRenderedPageBreak/>
        <w:t>- составлять картинный план;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пересказывать с опорой на картинный план;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последовательно перечислять картины или события произведения (по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готовка к составлению плана);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составлять подробный и творческий пересказ по измененному плану;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заучивать стихотворения наизусть и выразительно их читать;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правильно называть книгу (автор, заглавие);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составлять представление о книге по обложке: прогнозировать тему, жанр, характер текста;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ориентироваться в книге;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работать с Содержанием (оглавлением);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ориентироваться в группе книг (5–6 книг).</w:t>
      </w:r>
    </w:p>
    <w:p w:rsidR="00E36F5E" w:rsidRPr="002402C9" w:rsidRDefault="00E36F5E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36F5E" w:rsidRPr="002402C9" w:rsidSect="00E36F5E">
          <w:type w:val="continuous"/>
          <w:pgSz w:w="16838" w:h="11906" w:orient="landscape"/>
          <w:pgMar w:top="1843" w:right="678" w:bottom="993" w:left="567" w:header="227" w:footer="227" w:gutter="0"/>
          <w:cols w:num="2" w:space="283"/>
          <w:docGrid w:linePitch="360"/>
        </w:sectPr>
      </w:pP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Литературоведческая пропедевтика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Обучающиеся должны: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 xml:space="preserve">- расширить базу </w:t>
      </w:r>
      <w:proofErr w:type="spellStart"/>
      <w:r w:rsidRPr="002402C9">
        <w:rPr>
          <w:rFonts w:ascii="Times New Roman" w:eastAsia="Times New Roman" w:hAnsi="Times New Roman" w:cs="Times New Roman"/>
          <w:sz w:val="24"/>
          <w:szCs w:val="24"/>
        </w:rPr>
        <w:t>видожанровых</w:t>
      </w:r>
      <w:proofErr w:type="spellEnd"/>
      <w:r w:rsidRPr="002402C9">
        <w:rPr>
          <w:rFonts w:ascii="Times New Roman" w:eastAsia="Times New Roman" w:hAnsi="Times New Roman" w:cs="Times New Roman"/>
          <w:sz w:val="24"/>
          <w:szCs w:val="24"/>
        </w:rPr>
        <w:t xml:space="preserve"> и тематических литературных впечатлений;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осознавать условность литературного творения, его отличие от реальности (за счет внимания к личности автора);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402C9">
        <w:rPr>
          <w:rFonts w:ascii="Times New Roman" w:eastAsia="Times New Roman" w:hAnsi="Times New Roman" w:cs="Times New Roman"/>
          <w:sz w:val="24"/>
          <w:szCs w:val="24"/>
        </w:rPr>
        <w:t>- воспринимать точность, богатство, выразительность, образность художественной речи (практическое знакомство со средствами выразительности: рифмой, звукописью, повтором слов, звукоподражанием, олицетворением, эпитетом, сравнением);</w:t>
      </w:r>
      <w:proofErr w:type="gramEnd"/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-получить элементарные понятия о рифме и лирическом герое.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творческих способностей</w:t>
      </w:r>
    </w:p>
    <w:p w:rsidR="003953CF" w:rsidRPr="002402C9" w:rsidRDefault="003953CF" w:rsidP="009638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b/>
          <w:sz w:val="24"/>
          <w:szCs w:val="24"/>
        </w:rPr>
        <w:t>Обучающиеся должны уметь: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-говорить с разной интонацией (повышать и понижать голос, делать логические ударения, паузы, соблюдать темп, громкость, эмоциональный тон, и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402C9">
        <w:rPr>
          <w:rFonts w:ascii="Times New Roman" w:eastAsia="Times New Roman" w:hAnsi="Times New Roman" w:cs="Times New Roman"/>
          <w:sz w:val="24"/>
          <w:szCs w:val="24"/>
        </w:rPr>
        <w:t>ходя из смысла высказывания);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читать по ролям;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 xml:space="preserve">- инсценировать </w:t>
      </w:r>
      <w:proofErr w:type="gramStart"/>
      <w:r w:rsidRPr="002402C9">
        <w:rPr>
          <w:rFonts w:ascii="Times New Roman" w:eastAsia="Times New Roman" w:hAnsi="Times New Roman" w:cs="Times New Roman"/>
          <w:sz w:val="24"/>
          <w:szCs w:val="24"/>
        </w:rPr>
        <w:t>прочитанное</w:t>
      </w:r>
      <w:proofErr w:type="gramEnd"/>
      <w:r w:rsidRPr="002402C9">
        <w:rPr>
          <w:rFonts w:ascii="Times New Roman" w:eastAsia="Times New Roman" w:hAnsi="Times New Roman" w:cs="Times New Roman"/>
          <w:sz w:val="24"/>
          <w:szCs w:val="24"/>
        </w:rPr>
        <w:t xml:space="preserve"> (небольшой текст или фрагменты литературного произведения) в форме живых картин и развернутой драматизации;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графически иллюстрировать прочитанное;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>- составлять словесное описание сюжетного фрагмента из эпического произведения;</w:t>
      </w:r>
    </w:p>
    <w:p w:rsidR="003953CF" w:rsidRPr="002402C9" w:rsidRDefault="003953CF" w:rsidP="009638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2C9">
        <w:rPr>
          <w:rFonts w:ascii="Times New Roman" w:eastAsia="Times New Roman" w:hAnsi="Times New Roman" w:cs="Times New Roman"/>
          <w:sz w:val="24"/>
          <w:szCs w:val="24"/>
        </w:rPr>
        <w:t xml:space="preserve">- готовить творческий пересказ в форме дополнения текста. </w:t>
      </w:r>
    </w:p>
    <w:p w:rsidR="00FB5384" w:rsidRPr="002402C9" w:rsidRDefault="00FB5384" w:rsidP="0096384A">
      <w:pPr>
        <w:pStyle w:val="21"/>
        <w:numPr>
          <w:ilvl w:val="0"/>
          <w:numId w:val="0"/>
        </w:numPr>
        <w:ind w:left="680"/>
        <w:rPr>
          <w:sz w:val="24"/>
        </w:rPr>
      </w:pPr>
    </w:p>
    <w:p w:rsidR="00731ABD" w:rsidRDefault="00731ABD" w:rsidP="0096384A">
      <w:pPr>
        <w:pStyle w:val="21"/>
        <w:numPr>
          <w:ilvl w:val="0"/>
          <w:numId w:val="0"/>
        </w:numPr>
        <w:ind w:left="680"/>
        <w:jc w:val="center"/>
        <w:rPr>
          <w:rStyle w:val="Zag11"/>
          <w:rFonts w:eastAsia="@Arial Unicode MS"/>
          <w:b/>
          <w:sz w:val="24"/>
        </w:rPr>
      </w:pPr>
    </w:p>
    <w:p w:rsidR="00731ABD" w:rsidRDefault="00731ABD" w:rsidP="0096384A">
      <w:pPr>
        <w:pStyle w:val="21"/>
        <w:numPr>
          <w:ilvl w:val="0"/>
          <w:numId w:val="0"/>
        </w:numPr>
        <w:ind w:left="680"/>
        <w:jc w:val="center"/>
        <w:rPr>
          <w:rStyle w:val="Zag11"/>
          <w:rFonts w:eastAsia="@Arial Unicode MS"/>
          <w:b/>
          <w:sz w:val="24"/>
        </w:rPr>
      </w:pPr>
    </w:p>
    <w:p w:rsidR="00731ABD" w:rsidRDefault="00731ABD" w:rsidP="0096384A">
      <w:pPr>
        <w:pStyle w:val="21"/>
        <w:numPr>
          <w:ilvl w:val="0"/>
          <w:numId w:val="0"/>
        </w:numPr>
        <w:ind w:left="680"/>
        <w:jc w:val="center"/>
        <w:rPr>
          <w:rStyle w:val="Zag11"/>
          <w:rFonts w:eastAsia="@Arial Unicode MS"/>
          <w:b/>
          <w:sz w:val="24"/>
        </w:rPr>
      </w:pPr>
    </w:p>
    <w:p w:rsidR="00731ABD" w:rsidRDefault="00731ABD" w:rsidP="0096384A">
      <w:pPr>
        <w:pStyle w:val="21"/>
        <w:numPr>
          <w:ilvl w:val="0"/>
          <w:numId w:val="0"/>
        </w:numPr>
        <w:ind w:left="680"/>
        <w:jc w:val="center"/>
        <w:rPr>
          <w:rStyle w:val="Zag11"/>
          <w:rFonts w:eastAsia="@Arial Unicode MS"/>
          <w:b/>
          <w:sz w:val="24"/>
        </w:rPr>
      </w:pPr>
    </w:p>
    <w:p w:rsidR="00731ABD" w:rsidRDefault="00731ABD" w:rsidP="0096384A">
      <w:pPr>
        <w:pStyle w:val="21"/>
        <w:numPr>
          <w:ilvl w:val="0"/>
          <w:numId w:val="0"/>
        </w:numPr>
        <w:ind w:left="680"/>
        <w:jc w:val="center"/>
        <w:rPr>
          <w:rStyle w:val="Zag11"/>
          <w:rFonts w:eastAsia="@Arial Unicode MS"/>
          <w:b/>
          <w:sz w:val="24"/>
        </w:rPr>
      </w:pPr>
    </w:p>
    <w:p w:rsidR="00731ABD" w:rsidRDefault="00731ABD" w:rsidP="0096384A">
      <w:pPr>
        <w:pStyle w:val="21"/>
        <w:numPr>
          <w:ilvl w:val="0"/>
          <w:numId w:val="0"/>
        </w:numPr>
        <w:ind w:left="680"/>
        <w:jc w:val="center"/>
        <w:rPr>
          <w:rStyle w:val="Zag11"/>
          <w:rFonts w:eastAsia="@Arial Unicode MS"/>
          <w:b/>
          <w:sz w:val="24"/>
        </w:rPr>
      </w:pPr>
    </w:p>
    <w:p w:rsidR="005A00D6" w:rsidRPr="002402C9" w:rsidRDefault="00E36F5E" w:rsidP="0096384A">
      <w:pPr>
        <w:pStyle w:val="21"/>
        <w:numPr>
          <w:ilvl w:val="0"/>
          <w:numId w:val="0"/>
        </w:numPr>
        <w:ind w:left="680"/>
        <w:jc w:val="center"/>
        <w:rPr>
          <w:rFonts w:eastAsia="@Arial Unicode MS"/>
          <w:b/>
          <w:sz w:val="24"/>
        </w:rPr>
      </w:pPr>
      <w:r w:rsidRPr="002402C9">
        <w:rPr>
          <w:rStyle w:val="Zag11"/>
          <w:rFonts w:eastAsia="@Arial Unicode MS"/>
          <w:b/>
          <w:sz w:val="24"/>
        </w:rPr>
        <w:lastRenderedPageBreak/>
        <w:t>СОДЕРЖАНИЕ УЧЕБНОГО ПРЕДМЕТА, КУРСА (</w:t>
      </w:r>
      <w:r w:rsidRPr="002402C9">
        <w:rPr>
          <w:b/>
          <w:bCs/>
          <w:sz w:val="24"/>
        </w:rPr>
        <w:t>2 КЛАСС)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2C9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 xml:space="preserve"> (слушание) Восприятие на слух звучащей речи (высказываний, художественных текстов). Адекватное понимание звучащей речи,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 xml:space="preserve">умение отвечать на вопросы по содержанию услышанного произведения. </w:t>
      </w:r>
      <w:r w:rsidRPr="002402C9">
        <w:rPr>
          <w:rFonts w:ascii="Times New Roman" w:hAnsi="Times New Roman" w:cs="Times New Roman"/>
          <w:iCs/>
          <w:sz w:val="24"/>
          <w:szCs w:val="24"/>
        </w:rPr>
        <w:t>Осознание цели речевого высказывания</w:t>
      </w:r>
      <w:r w:rsidRPr="002402C9">
        <w:rPr>
          <w:rFonts w:ascii="Times New Roman" w:hAnsi="Times New Roman" w:cs="Times New Roman"/>
          <w:sz w:val="24"/>
          <w:szCs w:val="24"/>
        </w:rPr>
        <w:t xml:space="preserve">. Умение задавать вопрос по услышанному художественному произведению. 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hAnsi="Times New Roman" w:cs="Times New Roman"/>
          <w:b/>
          <w:bCs/>
          <w:iCs/>
          <w:sz w:val="24"/>
          <w:szCs w:val="24"/>
        </w:rPr>
        <w:t>Чтение вслух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 xml:space="preserve">Планомерный переход от </w:t>
      </w:r>
      <w:proofErr w:type="gramStart"/>
      <w:r w:rsidRPr="002402C9">
        <w:rPr>
          <w:rFonts w:ascii="Times New Roman" w:hAnsi="Times New Roman" w:cs="Times New Roman"/>
          <w:sz w:val="24"/>
          <w:szCs w:val="24"/>
        </w:rPr>
        <w:t>слогового</w:t>
      </w:r>
      <w:proofErr w:type="gramEnd"/>
      <w:r w:rsidRPr="002402C9">
        <w:rPr>
          <w:rFonts w:ascii="Times New Roman" w:hAnsi="Times New Roman" w:cs="Times New Roman"/>
          <w:sz w:val="24"/>
          <w:szCs w:val="24"/>
        </w:rPr>
        <w:t xml:space="preserve"> к плавному осмысленному беглому чтению целыми словами. Установка на нормальный для </w:t>
      </w:r>
      <w:proofErr w:type="gramStart"/>
      <w:r w:rsidRPr="002402C9">
        <w:rPr>
          <w:rFonts w:ascii="Times New Roman" w:hAnsi="Times New Roman" w:cs="Times New Roman"/>
          <w:sz w:val="24"/>
          <w:szCs w:val="24"/>
        </w:rPr>
        <w:t>читающего</w:t>
      </w:r>
      <w:proofErr w:type="gramEnd"/>
      <w:r w:rsidRPr="002402C9">
        <w:rPr>
          <w:rFonts w:ascii="Times New Roman" w:hAnsi="Times New Roman" w:cs="Times New Roman"/>
          <w:sz w:val="24"/>
          <w:szCs w:val="24"/>
        </w:rPr>
        <w:t xml:space="preserve"> темп беглости, позволяющий ему осознать текст. </w:t>
      </w:r>
      <w:r w:rsidRPr="002402C9">
        <w:rPr>
          <w:rFonts w:ascii="Times New Roman" w:hAnsi="Times New Roman" w:cs="Times New Roman"/>
          <w:iCs/>
          <w:sz w:val="24"/>
          <w:szCs w:val="24"/>
        </w:rPr>
        <w:t>Формирование способа чтения «по догадке»</w:t>
      </w:r>
      <w:r w:rsidRPr="002402C9">
        <w:rPr>
          <w:rFonts w:ascii="Times New Roman" w:hAnsi="Times New Roman" w:cs="Times New Roman"/>
          <w:sz w:val="24"/>
          <w:szCs w:val="24"/>
        </w:rPr>
        <w:t xml:space="preserve">. Воспроизведение написанного без искажений </w:t>
      </w:r>
      <w:proofErr w:type="spellStart"/>
      <w:r w:rsidRPr="002402C9">
        <w:rPr>
          <w:rFonts w:ascii="Times New Roman" w:hAnsi="Times New Roman" w:cs="Times New Roman"/>
          <w:sz w:val="24"/>
          <w:szCs w:val="24"/>
        </w:rPr>
        <w:t>звук</w:t>
      </w:r>
      <w:proofErr w:type="gramStart"/>
      <w:r w:rsidRPr="002402C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402C9">
        <w:rPr>
          <w:rFonts w:ascii="Times New Roman" w:hAnsi="Times New Roman" w:cs="Times New Roman"/>
          <w:sz w:val="24"/>
          <w:szCs w:val="24"/>
        </w:rPr>
        <w:t xml:space="preserve"> букве</w:t>
      </w:r>
      <w:r w:rsidRPr="002402C9">
        <w:rPr>
          <w:rFonts w:ascii="Times New Roman" w:hAnsi="Times New Roman" w:cs="Times New Roman"/>
          <w:sz w:val="24"/>
          <w:szCs w:val="24"/>
        </w:rPr>
        <w:t>н</w:t>
      </w:r>
      <w:r w:rsidRPr="002402C9">
        <w:rPr>
          <w:rFonts w:ascii="Times New Roman" w:hAnsi="Times New Roman" w:cs="Times New Roman"/>
          <w:sz w:val="24"/>
          <w:szCs w:val="24"/>
        </w:rPr>
        <w:t xml:space="preserve">ного состава слов в соответствии с орфоэпическими нормами. Выразительное чтение с соблюдением логических ударений и пауз, мелодики, верного </w:t>
      </w:r>
      <w:proofErr w:type="spellStart"/>
      <w:r w:rsidRPr="002402C9">
        <w:rPr>
          <w:rFonts w:ascii="Times New Roman" w:hAnsi="Times New Roman" w:cs="Times New Roman"/>
          <w:sz w:val="24"/>
          <w:szCs w:val="24"/>
        </w:rPr>
        <w:t>темпоритма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>; передача эмоционального тона реплик персонажей, эмоционального характера произведения в целом.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hAnsi="Times New Roman" w:cs="Times New Roman"/>
          <w:b/>
          <w:bCs/>
          <w:iCs/>
          <w:sz w:val="24"/>
          <w:szCs w:val="24"/>
        </w:rPr>
        <w:t>Чтение про себя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 xml:space="preserve">Осознание при чтении про себя смысла доступных по объёму и жанру произведений, </w:t>
      </w:r>
      <w:r w:rsidRPr="002402C9">
        <w:rPr>
          <w:rFonts w:ascii="Times New Roman" w:hAnsi="Times New Roman" w:cs="Times New Roman"/>
          <w:iCs/>
          <w:sz w:val="24"/>
          <w:szCs w:val="24"/>
        </w:rPr>
        <w:t>осмысление цели чтения</w:t>
      </w:r>
      <w:r w:rsidRPr="002402C9">
        <w:rPr>
          <w:rFonts w:ascii="Times New Roman" w:hAnsi="Times New Roman" w:cs="Times New Roman"/>
          <w:sz w:val="24"/>
          <w:szCs w:val="24"/>
        </w:rPr>
        <w:t xml:space="preserve">. </w:t>
      </w:r>
      <w:r w:rsidRPr="002402C9">
        <w:rPr>
          <w:rFonts w:ascii="Times New Roman" w:hAnsi="Times New Roman" w:cs="Times New Roman"/>
          <w:iCs/>
          <w:sz w:val="24"/>
          <w:szCs w:val="24"/>
        </w:rPr>
        <w:t>Определение вида чтения (ознак</w:t>
      </w:r>
      <w:r w:rsidRPr="002402C9">
        <w:rPr>
          <w:rFonts w:ascii="Times New Roman" w:hAnsi="Times New Roman" w:cs="Times New Roman"/>
          <w:iCs/>
          <w:sz w:val="24"/>
          <w:szCs w:val="24"/>
        </w:rPr>
        <w:t>о</w:t>
      </w:r>
      <w:r w:rsidRPr="002402C9">
        <w:rPr>
          <w:rFonts w:ascii="Times New Roman" w:hAnsi="Times New Roman" w:cs="Times New Roman"/>
          <w:iCs/>
          <w:sz w:val="24"/>
          <w:szCs w:val="24"/>
        </w:rPr>
        <w:t xml:space="preserve">мительное, выборочное). </w:t>
      </w:r>
      <w:r w:rsidRPr="002402C9">
        <w:rPr>
          <w:rFonts w:ascii="Times New Roman" w:hAnsi="Times New Roman" w:cs="Times New Roman"/>
          <w:sz w:val="24"/>
          <w:szCs w:val="24"/>
        </w:rPr>
        <w:t>Умение находить в тексте и в книге необходимую информацию.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hAnsi="Times New Roman" w:cs="Times New Roman"/>
          <w:b/>
          <w:bCs/>
          <w:iCs/>
          <w:sz w:val="24"/>
          <w:szCs w:val="24"/>
        </w:rPr>
        <w:t>Работа с разными видами текста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>Общее представление о разных видах текстов: художественных и научно-популярных, их сравнение. Определение целей создания этих видов те</w:t>
      </w:r>
      <w:r w:rsidRPr="002402C9">
        <w:rPr>
          <w:rFonts w:ascii="Times New Roman" w:hAnsi="Times New Roman" w:cs="Times New Roman"/>
          <w:sz w:val="24"/>
          <w:szCs w:val="24"/>
        </w:rPr>
        <w:t>к</w:t>
      </w:r>
      <w:r w:rsidRPr="002402C9">
        <w:rPr>
          <w:rFonts w:ascii="Times New Roman" w:hAnsi="Times New Roman" w:cs="Times New Roman"/>
          <w:sz w:val="24"/>
          <w:szCs w:val="24"/>
        </w:rPr>
        <w:t xml:space="preserve">ста. Развитие способности к антиципации. Самостоятельное определение темы текста, главной мысли; деление текста на смысловые части, их </w:t>
      </w:r>
      <w:proofErr w:type="spellStart"/>
      <w:r w:rsidRPr="002402C9">
        <w:rPr>
          <w:rFonts w:ascii="Times New Roman" w:hAnsi="Times New Roman" w:cs="Times New Roman"/>
          <w:sz w:val="24"/>
          <w:szCs w:val="24"/>
        </w:rPr>
        <w:t>озагла</w:t>
      </w:r>
      <w:r w:rsidRPr="002402C9">
        <w:rPr>
          <w:rFonts w:ascii="Times New Roman" w:hAnsi="Times New Roman" w:cs="Times New Roman"/>
          <w:sz w:val="24"/>
          <w:szCs w:val="24"/>
        </w:rPr>
        <w:t>в</w:t>
      </w:r>
      <w:r w:rsidRPr="002402C9">
        <w:rPr>
          <w:rFonts w:ascii="Times New Roman" w:hAnsi="Times New Roman" w:cs="Times New Roman"/>
          <w:sz w:val="24"/>
          <w:szCs w:val="24"/>
        </w:rPr>
        <w:t>ливание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>. Работа с картинным и вербальным планом.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hAnsi="Times New Roman" w:cs="Times New Roman"/>
          <w:b/>
          <w:bCs/>
          <w:iCs/>
          <w:sz w:val="24"/>
          <w:szCs w:val="24"/>
        </w:rPr>
        <w:t>Работа с текстом художественного произведения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>Понимание заглавия произведения, адекватное соотношение заглавия с содержанием текста. Определение темы и идеи произведения. Определ</w:t>
      </w:r>
      <w:r w:rsidRPr="002402C9">
        <w:rPr>
          <w:rFonts w:ascii="Times New Roman" w:hAnsi="Times New Roman" w:cs="Times New Roman"/>
          <w:sz w:val="24"/>
          <w:szCs w:val="24"/>
        </w:rPr>
        <w:t>е</w:t>
      </w:r>
      <w:r w:rsidRPr="002402C9">
        <w:rPr>
          <w:rFonts w:ascii="Times New Roman" w:hAnsi="Times New Roman" w:cs="Times New Roman"/>
          <w:sz w:val="24"/>
          <w:szCs w:val="24"/>
        </w:rPr>
        <w:t xml:space="preserve">ние, от какого лица ведётся повествование (осознание образа рассказчика), способность представлять образ автора на основе его произведения. </w:t>
      </w:r>
      <w:r w:rsidRPr="002402C9">
        <w:rPr>
          <w:rFonts w:ascii="Times New Roman" w:hAnsi="Times New Roman" w:cs="Times New Roman"/>
          <w:iCs/>
          <w:sz w:val="24"/>
          <w:szCs w:val="24"/>
        </w:rPr>
        <w:t>Выя</w:t>
      </w:r>
      <w:r w:rsidRPr="002402C9">
        <w:rPr>
          <w:rFonts w:ascii="Times New Roman" w:hAnsi="Times New Roman" w:cs="Times New Roman"/>
          <w:iCs/>
          <w:sz w:val="24"/>
          <w:szCs w:val="24"/>
        </w:rPr>
        <w:t>в</w:t>
      </w:r>
      <w:r w:rsidRPr="002402C9">
        <w:rPr>
          <w:rFonts w:ascii="Times New Roman" w:hAnsi="Times New Roman" w:cs="Times New Roman"/>
          <w:iCs/>
          <w:sz w:val="24"/>
          <w:szCs w:val="24"/>
        </w:rPr>
        <w:t>ление роли авторского присутствия в произведении</w:t>
      </w:r>
      <w:r w:rsidRPr="002402C9">
        <w:rPr>
          <w:rFonts w:ascii="Times New Roman" w:hAnsi="Times New Roman" w:cs="Times New Roman"/>
          <w:sz w:val="24"/>
          <w:szCs w:val="24"/>
        </w:rPr>
        <w:t>. Осознание роли пейзажа и портрета в художественном произведении. Нахождение в тексте слов и выражений, характеризующих героя и событие. Анализ (с помощью учителя) причины поступка персонажа. Сопоставление поступков героев по ана</w:t>
      </w:r>
      <w:r w:rsidR="00E36F5E" w:rsidRPr="002402C9">
        <w:rPr>
          <w:rFonts w:ascii="Times New Roman" w:hAnsi="Times New Roman" w:cs="Times New Roman"/>
          <w:sz w:val="24"/>
          <w:szCs w:val="24"/>
        </w:rPr>
        <w:t>л</w:t>
      </w:r>
      <w:r w:rsidR="00E36F5E" w:rsidRPr="002402C9">
        <w:rPr>
          <w:rFonts w:ascii="Times New Roman" w:hAnsi="Times New Roman" w:cs="Times New Roman"/>
          <w:sz w:val="24"/>
          <w:szCs w:val="24"/>
        </w:rPr>
        <w:t>о</w:t>
      </w:r>
      <w:r w:rsidRPr="002402C9">
        <w:rPr>
          <w:rFonts w:ascii="Times New Roman" w:hAnsi="Times New Roman" w:cs="Times New Roman"/>
          <w:sz w:val="24"/>
          <w:szCs w:val="24"/>
        </w:rPr>
        <w:lastRenderedPageBreak/>
        <w:t>гии и по контрасту. Выявление авторского отношения к герою. Определение собственного отношения к поступкам персонажей. Характеристика героя произведения с использованием художественно-выразительных средств читаемого текста. Выявление особенностей художественного текста: своеобр</w:t>
      </w:r>
      <w:r w:rsidRPr="002402C9">
        <w:rPr>
          <w:rFonts w:ascii="Times New Roman" w:hAnsi="Times New Roman" w:cs="Times New Roman"/>
          <w:sz w:val="24"/>
          <w:szCs w:val="24"/>
        </w:rPr>
        <w:t>а</w:t>
      </w:r>
      <w:r w:rsidRPr="002402C9">
        <w:rPr>
          <w:rFonts w:ascii="Times New Roman" w:hAnsi="Times New Roman" w:cs="Times New Roman"/>
          <w:sz w:val="24"/>
          <w:szCs w:val="24"/>
        </w:rPr>
        <w:t xml:space="preserve">зие выразительных средства языка, </w:t>
      </w:r>
      <w:r w:rsidRPr="002402C9">
        <w:rPr>
          <w:rFonts w:ascii="Times New Roman" w:hAnsi="Times New Roman" w:cs="Times New Roman"/>
          <w:iCs/>
          <w:sz w:val="24"/>
          <w:szCs w:val="24"/>
        </w:rPr>
        <w:t>структура (композиция)</w:t>
      </w:r>
      <w:r w:rsidRPr="002402C9">
        <w:rPr>
          <w:rFonts w:ascii="Times New Roman" w:hAnsi="Times New Roman" w:cs="Times New Roman"/>
          <w:sz w:val="24"/>
          <w:szCs w:val="24"/>
        </w:rPr>
        <w:t xml:space="preserve">, </w:t>
      </w:r>
      <w:r w:rsidRPr="002402C9">
        <w:rPr>
          <w:rFonts w:ascii="Times New Roman" w:hAnsi="Times New Roman" w:cs="Times New Roman"/>
          <w:iCs/>
          <w:sz w:val="24"/>
          <w:szCs w:val="24"/>
        </w:rPr>
        <w:t>жанр</w:t>
      </w:r>
      <w:r w:rsidRPr="002402C9">
        <w:rPr>
          <w:rFonts w:ascii="Times New Roman" w:hAnsi="Times New Roman" w:cs="Times New Roman"/>
          <w:sz w:val="24"/>
          <w:szCs w:val="24"/>
        </w:rPr>
        <w:t>, народное или авторское произведение.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iCs/>
          <w:sz w:val="24"/>
          <w:szCs w:val="24"/>
        </w:rPr>
        <w:t>Выделение опорных (ключевых) слов</w:t>
      </w:r>
      <w:r w:rsidRPr="002402C9">
        <w:rPr>
          <w:rFonts w:ascii="Times New Roman" w:hAnsi="Times New Roman" w:cs="Times New Roman"/>
          <w:sz w:val="24"/>
          <w:szCs w:val="24"/>
        </w:rPr>
        <w:t xml:space="preserve">. Деление текста на части, </w:t>
      </w:r>
      <w:proofErr w:type="spellStart"/>
      <w:r w:rsidRPr="002402C9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>, составление картинного и вербального плана. Воспроизведение текста с использованием выразительных средств языка: пересказ (частичный, подробный, творческий), рассказ по иллюстрациям.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>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hAnsi="Times New Roman" w:cs="Times New Roman"/>
          <w:b/>
          <w:bCs/>
          <w:iCs/>
          <w:sz w:val="24"/>
          <w:szCs w:val="24"/>
        </w:rPr>
        <w:t>Работа с научно-популярными текстами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>Понимание заглавия произведения; адекватное соотношение его с содержанием. Определение особенностей научн</w:t>
      </w:r>
      <w:proofErr w:type="gramStart"/>
      <w:r w:rsidRPr="002402C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402C9">
        <w:rPr>
          <w:rFonts w:ascii="Times New Roman" w:hAnsi="Times New Roman" w:cs="Times New Roman"/>
          <w:sz w:val="24"/>
          <w:szCs w:val="24"/>
        </w:rPr>
        <w:t xml:space="preserve"> популярного текста (перед</w:t>
      </w:r>
      <w:r w:rsidRPr="002402C9">
        <w:rPr>
          <w:rFonts w:ascii="Times New Roman" w:hAnsi="Times New Roman" w:cs="Times New Roman"/>
          <w:sz w:val="24"/>
          <w:szCs w:val="24"/>
        </w:rPr>
        <w:t>а</w:t>
      </w:r>
      <w:r w:rsidRPr="002402C9">
        <w:rPr>
          <w:rFonts w:ascii="Times New Roman" w:hAnsi="Times New Roman" w:cs="Times New Roman"/>
          <w:sz w:val="24"/>
          <w:szCs w:val="24"/>
        </w:rPr>
        <w:t xml:space="preserve">ча информации). Определение темы и главной мысли текста. Деление текста на части. </w:t>
      </w:r>
      <w:proofErr w:type="spellStart"/>
      <w:r w:rsidRPr="002402C9">
        <w:rPr>
          <w:rFonts w:ascii="Times New Roman" w:hAnsi="Times New Roman" w:cs="Times New Roman"/>
          <w:iCs/>
          <w:sz w:val="24"/>
          <w:szCs w:val="24"/>
        </w:rPr>
        <w:t>Определениемикротем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 xml:space="preserve">. </w:t>
      </w:r>
      <w:r w:rsidRPr="002402C9">
        <w:rPr>
          <w:rFonts w:ascii="Times New Roman" w:hAnsi="Times New Roman" w:cs="Times New Roman"/>
          <w:iCs/>
          <w:sz w:val="24"/>
          <w:szCs w:val="24"/>
        </w:rPr>
        <w:t>Опорные (ключевые) слова</w:t>
      </w:r>
      <w:r w:rsidRPr="002402C9">
        <w:rPr>
          <w:rFonts w:ascii="Times New Roman" w:hAnsi="Times New Roman" w:cs="Times New Roman"/>
          <w:sz w:val="24"/>
          <w:szCs w:val="24"/>
        </w:rPr>
        <w:t xml:space="preserve">. Выделение главного в содержании текста. </w:t>
      </w:r>
      <w:r w:rsidRPr="002402C9">
        <w:rPr>
          <w:rFonts w:ascii="Times New Roman" w:hAnsi="Times New Roman" w:cs="Times New Roman"/>
          <w:iCs/>
          <w:sz w:val="24"/>
          <w:szCs w:val="24"/>
        </w:rPr>
        <w:t xml:space="preserve">Схема, модель текста. </w:t>
      </w:r>
      <w:r w:rsidRPr="002402C9">
        <w:rPr>
          <w:rFonts w:ascii="Times New Roman" w:hAnsi="Times New Roman" w:cs="Times New Roman"/>
          <w:sz w:val="24"/>
          <w:szCs w:val="24"/>
        </w:rPr>
        <w:t>Воспроизведение текста с опорой на план, ключевые слова, схему. Подробный, частичный и в</w:t>
      </w:r>
      <w:r w:rsidRPr="002402C9">
        <w:rPr>
          <w:rFonts w:ascii="Times New Roman" w:hAnsi="Times New Roman" w:cs="Times New Roman"/>
          <w:sz w:val="24"/>
          <w:szCs w:val="24"/>
        </w:rPr>
        <w:t>ы</w:t>
      </w:r>
      <w:r w:rsidRPr="002402C9">
        <w:rPr>
          <w:rFonts w:ascii="Times New Roman" w:hAnsi="Times New Roman" w:cs="Times New Roman"/>
          <w:sz w:val="24"/>
          <w:szCs w:val="24"/>
        </w:rPr>
        <w:t>борочный пересказ текста.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hAnsi="Times New Roman" w:cs="Times New Roman"/>
          <w:b/>
          <w:bCs/>
          <w:iCs/>
          <w:sz w:val="24"/>
          <w:szCs w:val="24"/>
        </w:rPr>
        <w:t>Библиографическая культура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 xml:space="preserve">Книга: учебная, художественная, справочная. Книга как особый вид искусства и источник знаний. </w:t>
      </w:r>
      <w:proofErr w:type="gramStart"/>
      <w:r w:rsidRPr="002402C9">
        <w:rPr>
          <w:rFonts w:ascii="Times New Roman" w:hAnsi="Times New Roman" w:cs="Times New Roman"/>
          <w:sz w:val="24"/>
          <w:szCs w:val="24"/>
        </w:rPr>
        <w:t>Элементы книги: содержание (оглавление), т</w:t>
      </w:r>
      <w:r w:rsidRPr="002402C9">
        <w:rPr>
          <w:rFonts w:ascii="Times New Roman" w:hAnsi="Times New Roman" w:cs="Times New Roman"/>
          <w:sz w:val="24"/>
          <w:szCs w:val="24"/>
        </w:rPr>
        <w:t>и</w:t>
      </w:r>
      <w:r w:rsidRPr="002402C9">
        <w:rPr>
          <w:rFonts w:ascii="Times New Roman" w:hAnsi="Times New Roman" w:cs="Times New Roman"/>
          <w:sz w:val="24"/>
          <w:szCs w:val="24"/>
        </w:rPr>
        <w:t xml:space="preserve">тульный лист, аннотация, </w:t>
      </w:r>
      <w:r w:rsidRPr="002402C9">
        <w:rPr>
          <w:rFonts w:ascii="Times New Roman" w:hAnsi="Times New Roman" w:cs="Times New Roman"/>
          <w:iCs/>
          <w:sz w:val="24"/>
          <w:szCs w:val="24"/>
        </w:rPr>
        <w:t>сведения о художниках-иллюстраторах</w:t>
      </w:r>
      <w:r w:rsidRPr="002402C9">
        <w:rPr>
          <w:rFonts w:ascii="Times New Roman" w:hAnsi="Times New Roman" w:cs="Times New Roman"/>
          <w:sz w:val="24"/>
          <w:szCs w:val="24"/>
        </w:rPr>
        <w:t>, иллюстрации.</w:t>
      </w:r>
      <w:proofErr w:type="gramEnd"/>
      <w:r w:rsidRPr="002402C9">
        <w:rPr>
          <w:rFonts w:ascii="Times New Roman" w:hAnsi="Times New Roman" w:cs="Times New Roman"/>
          <w:sz w:val="24"/>
          <w:szCs w:val="24"/>
        </w:rPr>
        <w:t xml:space="preserve"> Виды информации в книге: научная, художественная (с опорой на внешние показатели книги, её справочно-иллюстративный материал). </w:t>
      </w:r>
      <w:proofErr w:type="gramStart"/>
      <w:r w:rsidRPr="002402C9">
        <w:rPr>
          <w:rFonts w:ascii="Times New Roman" w:hAnsi="Times New Roman" w:cs="Times New Roman"/>
          <w:sz w:val="24"/>
          <w:szCs w:val="24"/>
        </w:rPr>
        <w:t xml:space="preserve">Типы книг (изданий): книга-произведение, книга сборник, </w:t>
      </w:r>
      <w:r w:rsidRPr="002402C9">
        <w:rPr>
          <w:rFonts w:ascii="Times New Roman" w:hAnsi="Times New Roman" w:cs="Times New Roman"/>
          <w:iCs/>
          <w:sz w:val="24"/>
          <w:szCs w:val="24"/>
        </w:rPr>
        <w:t>периодическая печать</w:t>
      </w:r>
      <w:r w:rsidRPr="002402C9">
        <w:rPr>
          <w:rFonts w:ascii="Times New Roman" w:hAnsi="Times New Roman" w:cs="Times New Roman"/>
          <w:sz w:val="24"/>
          <w:szCs w:val="24"/>
        </w:rPr>
        <w:t>, справочные издания (справочники, словари, энциклопедии).</w:t>
      </w:r>
      <w:proofErr w:type="gramEnd"/>
      <w:r w:rsidRPr="002402C9">
        <w:rPr>
          <w:rFonts w:ascii="Times New Roman" w:hAnsi="Times New Roman" w:cs="Times New Roman"/>
          <w:sz w:val="24"/>
          <w:szCs w:val="24"/>
        </w:rPr>
        <w:t xml:space="preserve"> Умение составлять представление о книге по обложке (прогнозировать тему, жанр, хара</w:t>
      </w:r>
      <w:r w:rsidRPr="002402C9">
        <w:rPr>
          <w:rFonts w:ascii="Times New Roman" w:hAnsi="Times New Roman" w:cs="Times New Roman"/>
          <w:sz w:val="24"/>
          <w:szCs w:val="24"/>
        </w:rPr>
        <w:t>к</w:t>
      </w:r>
      <w:r w:rsidRPr="002402C9">
        <w:rPr>
          <w:rFonts w:ascii="Times New Roman" w:hAnsi="Times New Roman" w:cs="Times New Roman"/>
          <w:sz w:val="24"/>
          <w:szCs w:val="24"/>
        </w:rPr>
        <w:t xml:space="preserve">тер текста); умение ориентироваться в одной книге и в группе книг (5–6 книг). Выбор книг на основе рекомендательного списка, </w:t>
      </w:r>
      <w:r w:rsidRPr="002402C9">
        <w:rPr>
          <w:rFonts w:ascii="Times New Roman" w:hAnsi="Times New Roman" w:cs="Times New Roman"/>
          <w:iCs/>
          <w:sz w:val="24"/>
          <w:szCs w:val="24"/>
        </w:rPr>
        <w:t>картотеки</w:t>
      </w:r>
      <w:r w:rsidRPr="002402C9">
        <w:rPr>
          <w:rFonts w:ascii="Times New Roman" w:hAnsi="Times New Roman" w:cs="Times New Roman"/>
          <w:sz w:val="24"/>
          <w:szCs w:val="24"/>
        </w:rPr>
        <w:t>, открытого доступа к детским книгам в библиотеке. Говорение (культура речевого общения). Осознание и освоение диалога как вида речи. Особенности диалог</w:t>
      </w:r>
      <w:r w:rsidRPr="002402C9">
        <w:rPr>
          <w:rFonts w:ascii="Times New Roman" w:hAnsi="Times New Roman" w:cs="Times New Roman"/>
          <w:sz w:val="24"/>
          <w:szCs w:val="24"/>
        </w:rPr>
        <w:t>и</w:t>
      </w:r>
      <w:r w:rsidRPr="002402C9">
        <w:rPr>
          <w:rFonts w:ascii="Times New Roman" w:hAnsi="Times New Roman" w:cs="Times New Roman"/>
          <w:sz w:val="24"/>
          <w:szCs w:val="24"/>
        </w:rPr>
        <w:t xml:space="preserve">ческого общения: способность понимать, отвечать и самостоятельно задавать вопросы; выслушивать, не перебивая, собеседника и в вежливой форме высказывать свою точку зрения по обсуждаемому произведению. Использование норм речевого этикета в условиях как учебного, так и </w:t>
      </w:r>
      <w:proofErr w:type="spellStart"/>
      <w:r w:rsidRPr="002402C9">
        <w:rPr>
          <w:rFonts w:ascii="Times New Roman" w:hAnsi="Times New Roman" w:cs="Times New Roman"/>
          <w:sz w:val="24"/>
          <w:szCs w:val="24"/>
        </w:rPr>
        <w:t>внеучебного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 xml:space="preserve"> общения. Построение плана собственного высказывания с помощью учителя. Умение отбирать и использовать изобразительно-выразительные средства языка для создания собственного устного высказывания (монолога). Отражение основной мысли текста в высказывании. Передача впечатлений (от п</w:t>
      </w:r>
      <w:r w:rsidRPr="002402C9">
        <w:rPr>
          <w:rFonts w:ascii="Times New Roman" w:hAnsi="Times New Roman" w:cs="Times New Roman"/>
          <w:sz w:val="24"/>
          <w:szCs w:val="24"/>
        </w:rPr>
        <w:t>о</w:t>
      </w:r>
      <w:r w:rsidRPr="002402C9">
        <w:rPr>
          <w:rFonts w:ascii="Times New Roman" w:hAnsi="Times New Roman" w:cs="Times New Roman"/>
          <w:sz w:val="24"/>
          <w:szCs w:val="24"/>
        </w:rPr>
        <w:lastRenderedPageBreak/>
        <w:t>вседневной жизни, литературного и живописного произведения) в устном сообщении (описание, рассуждение, повествование). Устное сочинение как продолжение прочитанного произведения, рассказ по картине либо на заданную тему</w:t>
      </w:r>
      <w:r w:rsidRPr="002402C9">
        <w:rPr>
          <w:rFonts w:ascii="Times New Roman" w:hAnsi="Times New Roman" w:cs="Times New Roman"/>
          <w:iCs/>
          <w:sz w:val="24"/>
          <w:szCs w:val="24"/>
        </w:rPr>
        <w:t>.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2C9">
        <w:rPr>
          <w:rFonts w:ascii="Times New Roman" w:hAnsi="Times New Roman" w:cs="Times New Roman"/>
          <w:b/>
          <w:bCs/>
          <w:iCs/>
          <w:sz w:val="24"/>
          <w:szCs w:val="24"/>
        </w:rPr>
        <w:t>Круг чтения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>Второклассники знакомятся с литературными произведениями по всем основным темам детского чтения: о Родине, о подвигах, о детях, о природе (о растениях и животных, о временах года), о приключениях и волшебстве. Во втором классе, где приоритетным является формирование навыка чт</w:t>
      </w:r>
      <w:r w:rsidRPr="002402C9">
        <w:rPr>
          <w:rFonts w:ascii="Times New Roman" w:hAnsi="Times New Roman" w:cs="Times New Roman"/>
          <w:sz w:val="24"/>
          <w:szCs w:val="24"/>
        </w:rPr>
        <w:t>е</w:t>
      </w:r>
      <w:r w:rsidRPr="002402C9">
        <w:rPr>
          <w:rFonts w:ascii="Times New Roman" w:hAnsi="Times New Roman" w:cs="Times New Roman"/>
          <w:sz w:val="24"/>
          <w:szCs w:val="24"/>
        </w:rPr>
        <w:t>ния, литературные произведения сгруппированы по методической цели обучения. Те тексты, при работе над которыми основное внимание</w:t>
      </w:r>
    </w:p>
    <w:p w:rsidR="005A00D6" w:rsidRPr="002402C9" w:rsidRDefault="005A00D6" w:rsidP="009638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2C9">
        <w:rPr>
          <w:rFonts w:ascii="Times New Roman" w:hAnsi="Times New Roman" w:cs="Times New Roman"/>
          <w:sz w:val="24"/>
          <w:szCs w:val="24"/>
        </w:rPr>
        <w:t xml:space="preserve">уделяется формированию осознанности чтения, входят в раздел под названием «Читая – думаем». Произведения, при чтении которых необходима специальная работа над правильностью чтения (по предупреждению орфоэпических ошибок, а также ошибок, искажающих </w:t>
      </w:r>
      <w:proofErr w:type="spellStart"/>
      <w:proofErr w:type="gramStart"/>
      <w:r w:rsidRPr="002402C9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2402C9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2402C9">
        <w:rPr>
          <w:rFonts w:ascii="Times New Roman" w:hAnsi="Times New Roman" w:cs="Times New Roman"/>
          <w:sz w:val="24"/>
          <w:szCs w:val="24"/>
        </w:rPr>
        <w:t xml:space="preserve"> состав слов), включены в раздел под названием «Читаем правильно». В раздел «Читаем быстро» входят такие произведения, при чтении которых целесообра</w:t>
      </w:r>
      <w:r w:rsidRPr="002402C9">
        <w:rPr>
          <w:rFonts w:ascii="Times New Roman" w:hAnsi="Times New Roman" w:cs="Times New Roman"/>
          <w:sz w:val="24"/>
          <w:szCs w:val="24"/>
        </w:rPr>
        <w:t>з</w:t>
      </w:r>
      <w:r w:rsidRPr="002402C9">
        <w:rPr>
          <w:rFonts w:ascii="Times New Roman" w:hAnsi="Times New Roman" w:cs="Times New Roman"/>
          <w:sz w:val="24"/>
          <w:szCs w:val="24"/>
        </w:rPr>
        <w:t>но применение беглого чтения. Это, например, скороговорки (народные и литературные), «бесконечные» стихи и небольшие по объёму прозаические произведения, преимущественно современных авторов, написанные в разговорном стиле. При чтении произведений, расположенных в разделе «Читаем выразительно», проводится целенаправленная работа над интонационной выразительностью речи. В силу этого сюда в первую очередь включены эм</w:t>
      </w:r>
      <w:r w:rsidRPr="002402C9">
        <w:rPr>
          <w:rFonts w:ascii="Times New Roman" w:hAnsi="Times New Roman" w:cs="Times New Roman"/>
          <w:sz w:val="24"/>
          <w:szCs w:val="24"/>
        </w:rPr>
        <w:t>о</w:t>
      </w:r>
      <w:r w:rsidRPr="002402C9">
        <w:rPr>
          <w:rFonts w:ascii="Times New Roman" w:hAnsi="Times New Roman" w:cs="Times New Roman"/>
          <w:sz w:val="24"/>
          <w:szCs w:val="24"/>
        </w:rPr>
        <w:t>ционально окрашенные стихотворения и басни, а также сказки и рассказы, содержащие диалоги. Таким образом, во втором классе при акценте на а</w:t>
      </w:r>
      <w:r w:rsidRPr="002402C9">
        <w:rPr>
          <w:rFonts w:ascii="Times New Roman" w:hAnsi="Times New Roman" w:cs="Times New Roman"/>
          <w:sz w:val="24"/>
          <w:szCs w:val="24"/>
        </w:rPr>
        <w:t>к</w:t>
      </w:r>
      <w:r w:rsidRPr="002402C9">
        <w:rPr>
          <w:rFonts w:ascii="Times New Roman" w:hAnsi="Times New Roman" w:cs="Times New Roman"/>
          <w:sz w:val="24"/>
          <w:szCs w:val="24"/>
        </w:rPr>
        <w:t>тивном формировании навыка чтения дети накапливают разнообразные литературные впечатления – о темах, жанрах, авторах.</w:t>
      </w:r>
    </w:p>
    <w:p w:rsidR="00FB5384" w:rsidRPr="002402C9" w:rsidRDefault="00FB5384" w:rsidP="0096384A">
      <w:pPr>
        <w:pStyle w:val="21"/>
        <w:numPr>
          <w:ilvl w:val="0"/>
          <w:numId w:val="0"/>
        </w:numPr>
        <w:rPr>
          <w:rStyle w:val="Zag11"/>
          <w:rFonts w:eastAsia="@Arial Unicode MS"/>
          <w:b/>
          <w:sz w:val="24"/>
        </w:rPr>
      </w:pPr>
    </w:p>
    <w:tbl>
      <w:tblPr>
        <w:tblpPr w:leftFromText="180" w:rightFromText="180" w:bottomFromText="200" w:vertAnchor="text" w:tblpX="14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0"/>
        <w:gridCol w:w="880"/>
        <w:gridCol w:w="12801"/>
      </w:tblGrid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E36F5E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b/>
                <w:sz w:val="24"/>
                <w:szCs w:val="24"/>
              </w:rPr>
            </w:pPr>
            <w:r w:rsidRPr="002402C9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Раздел/</w:t>
            </w:r>
            <w:r w:rsidR="003953CF" w:rsidRPr="00240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proofErr w:type="spellStart"/>
            <w:r w:rsidR="003953CF" w:rsidRPr="00240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</w:t>
            </w:r>
            <w:proofErr w:type="spellEnd"/>
            <w:r w:rsidRPr="00240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3953CF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136 ч</w:t>
            </w:r>
            <w:r w:rsidR="00E36F5E"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Учимся читать: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Читая — думаем 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9E6EF8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3953CF"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5E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«Первое сентября»; В. Берестов «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»; К. Ушинский «Наше отечество»; В. Орлов «Родное»*; П. Воронько «Лучше нет родного края»; Г.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«Скворец на чужбине»; О.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«Загадка»; Б.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«Два и три»; Р.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«Считалочка»*; М.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Юдалевич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, «Три плюс пять»; В. Левин «Чудеса в авоське»; С. Иванов «Какой сегодня веселый снег…», «Зимой Ваня сделал кормушку…»;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А. Шибаев «Кто слово найдет»;  В. Берестов «Если хочешь пить»*, «Голол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дица»; Б.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«Как волк песни пел»;  С. Прокофьева «Сказка о том, как зайцы испугали серого волка»; В. Зотов «За двумя зайцами»; Э.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«Жук на ниточке», «Очень вредная крапива»; Л. Толстой «Косточка»;</w:t>
            </w:r>
            <w:proofErr w:type="gramEnd"/>
          </w:p>
          <w:p w:rsidR="003953CF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Прокофьева «Когда можно плакать?»; В. Сухомлинский «Пусть будут Соловей и Жук»; С. Козлов «В сладком морко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ном лесу»; В. Осеева «Сторож», «Кто наказал его?»;  А.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«Рыцари»; В. Осеева «Плохо»; Д. Хармс «Удивительная кошка»; русская народная сказка «Лиса и журавль»; индийская сказка «Ссора птиц»; В. Берестов «Посадили игрушку на полку…», Э.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«Всего труднее дело...»*;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сказка «Самое дорогое», С.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«Кузнец»; Б.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«Петя мечтает»; русская народная сказка «Два мороза». Донские пословицы и поговорки, загадки, небывальщ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ны и частушки.</w:t>
            </w:r>
          </w:p>
        </w:tc>
      </w:tr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Учимся </w:t>
            </w:r>
            <w:proofErr w:type="spellStart"/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тать</w:t>
            </w:r>
            <w:proofErr w:type="gramStart"/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:Ч</w:t>
            </w:r>
            <w:proofErr w:type="gramEnd"/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итаем</w:t>
            </w:r>
            <w:proofErr w:type="spellEnd"/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вильно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3953CF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10 ч.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Бардадым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«Мы читаем!»; В. Гусев «Вот так кот»; И.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Бурсов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«Кот и крот»; Д.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«Орел и овечка»; В. Драгунский «Заколдованная буква», «Когда я был маленький», «Не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пиф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паф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!»; Н. Носов «Находчивость»; Дж.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уроков»; Б.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«Муравей». Казачья народная сказка «Кот и лиса».</w:t>
            </w:r>
          </w:p>
        </w:tc>
      </w:tr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Учимся читать: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Читаем быстро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3953CF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8 ч.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Скороговорки; И.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«Шла лисица»; Е. Благинина «У Вари на бульваре...»;  М.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«Были галчата в гостях у волчат...»; Р.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«Бесконечные стихи»*; Э.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«Болельщик»; Ю. Ермолаев «Угодили»; В. Осеева «Просто ст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рушка»; В.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«Как я под партой сидел», «Про то, для кого Вовка учится»; дагестанская сказка «Храбрый мал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чик».  Казачья народная сказка «Одноногий журавль». Казачья народная сказка «Глупец и жеребец».</w:t>
            </w:r>
          </w:p>
        </w:tc>
      </w:tr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Учимся читать: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Читаем выраз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тельно 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3953CF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20 ч.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А. Прокофьев «Как на горке, на горе»; А. Фет «Чудная картина…»*; С. Воронин «Храбрый клоун»; С. Маршак «Жад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на»; О. Григорьев «Яма»; Э. Успенский «Всё в порядке»; В. Осеева «Три товарища»; Н. Матвеева «Девочка и пласт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лин»; Ю. Ермолаев «Два пирожных»; Э.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«Обида», «Трудный путь»; Е. Благинина «Посидим в тишине»*; И. Дик «Красные яблоки»;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«Перед сном»; С. Козлов «3аяц и Медвежонок»; И. Пивоварова «Про сверчка, мышь и паучка»; К. Ушинский «Гусь и журавль», «Кто дерет нос кверху»; Н. Юсупов «Серый волк»; Дж.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«Рыбы»; Б.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ходер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Кискино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горе»; Э.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«Говорящая кошка»*; А.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«Великан и мышь»; Д.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«Про ти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ренка Бинки, у которого исчезли полоски»;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К. Ушинский «Спор деревьев». А.Скрипов.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Поречни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и жемчуг. Сказка об 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рушках.</w:t>
            </w:r>
          </w:p>
        </w:tc>
      </w:tr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Учимся работать 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текстом: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Автор и его г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рои 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9E6EF8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  <w:r w:rsidR="003953CF"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«Про веселую книжку»; С.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делах»; Л. Пантелеев «Карусели», «Как пор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сенок говорить научился»; В.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«В шкафу»; А. Гайдар «Совесть»; Б.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Юнгер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«Белая роза»; Г. Цыферов «Град»; Г. Горбовский «Розовый слон»*; Ф. Кривин «Родная коробка»; В. Чаплина «Мушка»; Л. Пантелеев «Две лягушки»; Е. Пе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мяк «Волшебные краски»;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С. Михалков «Аисты и лягушки»; С. Козлов «Правда, мы будем всегда?», «Вольный осенний ветер»; Л. Толстой «Зайцы»; Н. Рубцов «Про зайца»; русская сказка «Заяц-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хваста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П.В Лебеденко Доброе сердце дороже красоты.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Н.А.Суханова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Юппи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2402C9" w:rsidRPr="002402C9" w:rsidTr="00C2499B">
        <w:trPr>
          <w:trHeight w:val="1214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Учимся работать с текстом: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Слова, слова, слова...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9E6EF8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3953CF"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 «Как цыпленок впервые сочинил сказку»; Шотландская песенка*; Б. Шергин «Рифмы»; В. Даль «Кузовок»; А.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«Игра в слова»; И.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«Лягушки»; В. Берестов «Курица»; Б. 3аходер «Дырки в сыре»; А. Шибаев «Пер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полох», «Прислушайся к слову»; Р.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«Кактус», «На свете все на все похоже...»; Г. Цыферов «Что такое звезды?»;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А. К. Толстой «Вот уж снег последний в поле тает…»*; «Колокольчики мои...»; С. Есенин «Черемуха»; М. Исаковский «В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тер»; В. Рахманов «Одуванчики».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А.Н.Скрипов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Зурган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и Венец Лебедя».</w:t>
            </w:r>
          </w:p>
        </w:tc>
      </w:tr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Учимся работать с текстом: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2402C9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План и пересказ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9E6EF8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E36F5E" w:rsidP="00C2499B">
            <w:pPr>
              <w:spacing w:after="0" w:line="360" w:lineRule="auto"/>
              <w:jc w:val="both"/>
              <w:rPr>
                <w:rStyle w:val="Zag11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Н. Сладков «Медведь и Солнце»; В. Осеева «Добрая хозяюшка»; Б. Житков «Храбрый утенок»; Э.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«Жад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на»; русская народная сказка «Мена»; В. Сухомлинский «Вьюга»; Н. Носов «На горке»; В. Осеева «Хорошее»; Д.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«Про поросенка, который учился летать»; В. Гаршин «Лягушка-путешественница»; С. Михалков «Бараны»*;  К. Уши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ский «Два козлика»; С. Козлов «Черный Омут»;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«Как утенок свою тень потерял»; Е.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Карганова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«Как цыпленок голос искал»; немецкая сказка «Русалочка».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А.Н.Скрипов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«С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вольногоДона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выдачи нет».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В.С.Моложавенко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«Имя станице нареченное».</w:t>
            </w:r>
          </w:p>
        </w:tc>
      </w:tr>
      <w:tr w:rsidR="002402C9" w:rsidRPr="002402C9" w:rsidTr="00C2499B"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3953CF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мире книг </w:t>
            </w:r>
          </w:p>
          <w:p w:rsidR="003953CF" w:rsidRPr="002402C9" w:rsidRDefault="003953CF" w:rsidP="00C2499B">
            <w:pPr>
              <w:spacing w:after="0" w:line="36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3CF" w:rsidRPr="002402C9" w:rsidRDefault="003953CF" w:rsidP="00C2499B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en-US"/>
              </w:rPr>
            </w:pPr>
            <w:r w:rsidRPr="002402C9">
              <w:rPr>
                <w:rFonts w:ascii="Times New Roman" w:hAnsi="Times New Roman" w:cs="Times New Roman"/>
                <w:bCs/>
                <w:sz w:val="24"/>
                <w:szCs w:val="24"/>
              </w:rPr>
              <w:t>16 ч.</w:t>
            </w:r>
          </w:p>
        </w:tc>
        <w:tc>
          <w:tcPr>
            <w:tcW w:w="1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CF" w:rsidRPr="002402C9" w:rsidRDefault="00E36F5E" w:rsidP="00C249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К. Ушинский «Два плуга»; Л. Толстой «Филиппок»; В. Авдеенко «Маленькая Баба-Яга»; русская народная сказка «Л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сичка со скалочкой»; Д. Мамин-Сибиряк «Сказка про храброго зайца»; Н. Сладков «Бежал ежик по дорожке»; М. Пр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швин «Еж»; Б.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«Птичья школа»; Н. Носов «Затейники», «Живая шляпа»; Е. Пермяк «Торопливый ножик», «С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мое страшное»; Н. Носов «Фантазеры»;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Б. Емельянов «</w:t>
            </w:r>
            <w:proofErr w:type="gram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proofErr w:type="gram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букашина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В.С.Моложавенко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«Про городище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Кудеяр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». «Живая вода». </w:t>
            </w:r>
            <w:proofErr w:type="spellStart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>А.В.Софронов</w:t>
            </w:r>
            <w:proofErr w:type="spellEnd"/>
            <w:r w:rsidRPr="002402C9">
              <w:rPr>
                <w:rFonts w:ascii="Times New Roman" w:hAnsi="Times New Roman" w:cs="Times New Roman"/>
                <w:sz w:val="24"/>
                <w:szCs w:val="24"/>
              </w:rPr>
              <w:t xml:space="preserve"> «Ростов-город».</w:t>
            </w:r>
          </w:p>
        </w:tc>
      </w:tr>
    </w:tbl>
    <w:p w:rsidR="00FB5384" w:rsidRPr="00C2499B" w:rsidRDefault="00E36F5E" w:rsidP="00C2499B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499B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263"/>
      </w:tblGrid>
      <w:tr w:rsidR="00C2499B" w:rsidRPr="00C2499B" w:rsidTr="00C2499B">
        <w:trPr>
          <w:trHeight w:val="510"/>
        </w:trPr>
        <w:tc>
          <w:tcPr>
            <w:tcW w:w="1472" w:type="dxa"/>
            <w:shd w:val="clear" w:color="auto" w:fill="auto"/>
            <w:hideMark/>
          </w:tcPr>
          <w:p w:rsidR="00C2499B" w:rsidRPr="00C2499B" w:rsidRDefault="00C2499B" w:rsidP="00C249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263" w:type="dxa"/>
            <w:shd w:val="clear" w:color="auto" w:fill="auto"/>
            <w:hideMark/>
          </w:tcPr>
          <w:p w:rsidR="00C2499B" w:rsidRPr="00C2499B" w:rsidRDefault="00C2499B" w:rsidP="00C249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03.09.2018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«Первое сентября»; В. Берестов «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К. Ушинский  «Наше Отечество»; В. Орлов «Родное»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05.09.2018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«Скворец на чужбине»; П. Воронько «Лучше нет родного края»; О.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«Загадка»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06.09.2018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«Два и три»;  Р.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«Считалка»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Юдалевич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«Три плюс  пять»</w:t>
            </w:r>
          </w:p>
        </w:tc>
      </w:tr>
      <w:tr w:rsidR="00C2499B" w:rsidRPr="00C2499B" w:rsidTr="00C2499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10.09.2018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B. Левин «Чудеса в авоське»; 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C. Иванов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акой сегодня весёлый снег...». «Зимин Ваня сделал кормушку...»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11.09.2018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А. Шибаев  «Кто слово найдёт?»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12.09.2018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 «Если хочешь пить...» *. «Гололедица»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13.09.2018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Волк песни пел»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17.09.2018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Волк песни пел»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18.09.2018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Прокофьева «Сказка о том, как зайцы испугали Серого Волка»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19.09.2018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Зотов «За двумя зайцами»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20.09.2018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«Жук на ниточке»  ХКК «Лукошко»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24.09.2018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«Очень вредная крапи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25.09.2018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 «Косточка»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26.09.2018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Прокофьева «Когда можно плакать?»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27.09.2018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Е. Пермяк «Как Маша стала большой»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01.10.2018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Сухомлинский «Пусть бу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дут и Соловей и Жук»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02.10.2018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«После долгой разлуки…»; В. Осеева «Сторож»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Осеева «Кто наказал его?»;  А.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«Рыцари»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Осеева «Плохо»; Д. Хармс «Удивительная кошка»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«Лиса и журавль» ХКК «Лукошко» Сказки.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Индийская сказка «Ссора птиц»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10.10.2018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Берестов «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Посади¬ли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игрушку на полку...»; Э.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«Всего труднее дело...»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11.10.2018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«Самое дорогое»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15.10.2018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«Кузнец»; 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«Петя мечтает»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16.10.2018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"Два Мороза"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17.10.2018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"Два Мороза"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18.10.2018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Белорусская сказка «Краденым сыт не будешь»</w:t>
            </w:r>
          </w:p>
        </w:tc>
      </w:tr>
      <w:tr w:rsidR="00C2499B" w:rsidRPr="00C2499B" w:rsidTr="00C2499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22.10.2018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Братья Гримм «Звёздные талеры»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23.10.2018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Читаем правильно  Д.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«Орел и овечка».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24.10.2018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Бардадым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«Мы читаем». В. Гусев «Вот так», «Кот и крот».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25.10.2018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«Заколдованная буква»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29.10.2018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«Заколдованная буква»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06.11.2018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Драгунский «Когда я был маленький»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07.11.2018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Драгунский «Не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пиф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паф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08.11.2018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Драгунский «Не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пиф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паф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12.11.2018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«Находчивость»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13.11.2018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«Машинка для приготовления уроков»</w:t>
            </w:r>
          </w:p>
        </w:tc>
      </w:tr>
      <w:tr w:rsidR="00C2499B" w:rsidRPr="00C2499B" w:rsidTr="00C2499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14.11.2018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«Муравей».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Ю.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«Трудолюбивая старушка»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Скороговорки; И.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«Шла лисица»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19.11.2018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«Апчхи!»; М.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Яснов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«Чучело-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мяучело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ХКК 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Кахан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 Амуре».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20.11.2018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«Бесконечные стихи»; Э.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«Болельщик»*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21.11.2018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Ю. Ермолаев «Угодили»; В. Осеева «Просто старушка»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22.11.2018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я под партой сидел», «Про то, для кого Вовка учится»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26.11.2018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Дагестанская сказка «Храб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рый мальчик»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27.11.2018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знал правил уличного движения»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28.11.2018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знал правил уличного движения»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29.11.2018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Прокофьев «Как на горке, на горе»; А. Фет «Чудесная картина…»*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03.12.2018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Воронин «Храбрый клоун»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04.12.2018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Воронин «Храбрый клоун»</w:t>
            </w:r>
          </w:p>
        </w:tc>
      </w:tr>
      <w:tr w:rsidR="00C2499B" w:rsidRPr="00C2499B" w:rsidTr="00C2499B">
        <w:trPr>
          <w:trHeight w:val="76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05.12.2018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Маршак «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Жадина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О. Григорьев «Яма»;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Э. Успенский «Разгром»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06.12.2018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Осеева «Три товарища»; Н. Матвеева «Девочка и пластилин»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Ю. Ермолаев «Два пирожных»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«Обида», «Трудный путь»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12.12.2018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Е. Благинина «Посидим в тишине»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Дик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«Красные яблоки»; А.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«Перед сном»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17.12.2018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Дик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«Красные яблоки»; А.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«Перед сном»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Орлов «Светлячок-маячок»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19.12.2018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«Заяц и Медвежонок»; И. Пивоварова «Про сверчка, мышь и паучка»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20.12.2018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К. Ушинский «Гусь и журавль», «Кто де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рёт нос кверху»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24.12.2018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Юсупов «Серый волк»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«Рыбы»; 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Кискино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горе»</w:t>
            </w:r>
          </w:p>
        </w:tc>
      </w:tr>
      <w:tr w:rsidR="00C2499B" w:rsidRPr="00C2499B" w:rsidTr="00C2499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«Говорящая кошка»; 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«Великан и мышь»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 тигрёнка Бинки, у  которого  исчезли   полоски»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 тигрёнка Бинки, у  которого  исчезли   полоски»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15.01.2019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К. Ушинский «Спор деревьев»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16.01.2019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теме: «Читаем выразительно».</w:t>
            </w:r>
          </w:p>
        </w:tc>
      </w:tr>
      <w:tr w:rsidR="00C2499B" w:rsidRPr="00C2499B" w:rsidTr="00C2499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17.01.2019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вёселую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книжку»; 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«Стихи о человеке и его делах»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21.01.2019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Л. Пантелеев «Карусели»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22.01.2019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Л. Пантелеев «Карусели»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23.01.2019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Л. Пантелеев «Как поросёнок говорить научился»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24.01.2019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шкафу»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28.01.2019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шкафу»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29.01.2019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А. Гайдар «Совесть»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30.01.2019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Юнгер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лая роза»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31.01.2019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Г. Горбовский «Розовый слон»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04.02.2019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Г. Цыферов «Град» ХКК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Ф. Кривин «Родная коробка»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06.02.2019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Чаплина «Мушка» ХКК, Максимов «Заяц», В. Чаплина «Мушка»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07.02.2019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Чаплина «Мушка» ХКК, Максимов «Заяц», В. Чаплина «Мушка»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11.02.2019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Л. Пантелеев «Две лягушки»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12.02.2019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Е. Пермяк «Волшебные краски»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13.02.2019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Е. Пермяк «Волшебные краски»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Михалков «Аисты и лягушки»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18.02.2019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«Вольный осенний ветер»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19.02.2019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 «Зайцы»; Н. Рубцов «Про зайца»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20.02.2019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«Заяц-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хваста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2499B" w:rsidRPr="00C2499B" w:rsidTr="00C2499B">
        <w:trPr>
          <w:trHeight w:val="423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 Урок по теме:  «Учимся работать с текстом: Автор и его герои».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25.02.2019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Г. Цыферов «Как цыплёнок впервые сочинил сказку»; шотландская песенка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Б. Шергин «Рифмы»</w:t>
            </w:r>
          </w:p>
        </w:tc>
      </w:tr>
      <w:tr w:rsidR="00C2499B" w:rsidRPr="00C2499B" w:rsidTr="00C2499B">
        <w:trPr>
          <w:trHeight w:val="427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27.02.2019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«Разговор с пчелой»;  В. Даль «Кузовок» (игра); А.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«Игра в слова»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28.02.2019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«Лягушки»; В. Берестов «Курица»;  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«Дырки в сыре»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04.03.2019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А. Шибаев «Переполох», «Прислушайся к слову»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«Кактус», «На свете всё на всё похоже...»; Г. Цыферов «Что такое звёзды?»</w:t>
            </w:r>
          </w:p>
        </w:tc>
      </w:tr>
      <w:tr w:rsidR="00C2499B" w:rsidRPr="00C2499B" w:rsidTr="00C2499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Пивоварова  «Картинки на земле»; А. С. Пушкин «Опрятней модного паркета...»; 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А. К. Толстой «Вот уж снег последний в поле тает...»</w:t>
            </w:r>
          </w:p>
        </w:tc>
      </w:tr>
      <w:tr w:rsidR="00C2499B" w:rsidRPr="00C2499B" w:rsidTr="00C2499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07.03.2019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К. Толстой «Колокольчики мои...»; </w:t>
            </w: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С. Есенин «Черёмуха»; М. Исаковский «Ветер»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Рахманов «Одуванчики»; обобщающий урок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Сладков «Медведь и Солнце»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Осеева «Добрая хозяюшка»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14.03.2019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Б. Житков «Храбрый утёнок»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18.03.2019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Жадина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» ХКК «Лукошко» «Стихи о детях».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19.03.2019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«Мена»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20.03.2019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«Мена»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21.03.2019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Сухомлинский «Вьюга»; Ю. Ермолаев «Проговорился»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«На горке»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02.04.2019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«На горке»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03.04.2019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Осеева «Хорошее»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 поросёнка, который учился летать»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08.04.2019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Гаршин «Лягушка-путешественница»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Гаршин «Лягушка-путешественница»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10.04.2019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 «Бараны»;   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«Два козлика»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«Чёрный Омут»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15.04.2019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«Чёрный Омут»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16.04.2019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Утёнок свою тень потерял» ХКК «Лукошко» сказки.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17.04.2019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Карганова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Цыплёнок голос искал»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«План и пересказ».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К. Ушинский «Два плуга»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14263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 «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Филипок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1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В. Авдеенко «Маленькая Баба-Яга»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25.04.2019</w:t>
            </w:r>
          </w:p>
        </w:tc>
        <w:tc>
          <w:tcPr>
            <w:tcW w:w="14263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«Лисичка со скалочкой»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29.04.2019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«Сказка про храброго Зайца» ХКК Лукошко. Сказки о животных.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30.04.2019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Сладков «Бежал ёжик по дорожке»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М. Пришвин «Ёж»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«Птичья школа»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08.05.2019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«Затейники»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«Живая шляпа»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14.05.2019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Е. Пермяк «Торопливый ножик», «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страшное»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«Фантазёры»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16.05.2019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«Фантазёры»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Б. Емельянов «</w:t>
            </w:r>
            <w:proofErr w:type="gram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Зелёная</w:t>
            </w:r>
            <w:proofErr w:type="gram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букашина</w:t>
            </w:r>
            <w:proofErr w:type="spellEnd"/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21.05.2019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 о детях. Книги народов севера ХКК.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Кир Булычев «Путешествие Алисы»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23.05.2019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Кир Булычев «Путешествие Алисы»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27.05.2019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Кир Булычев «Путешествие Алисы»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28.05.2019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 - установочный урок</w:t>
            </w:r>
          </w:p>
        </w:tc>
      </w:tr>
      <w:tr w:rsidR="00C2499B" w:rsidRPr="00C2499B" w:rsidTr="00C2499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29.05.2019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C2499B" w:rsidRPr="00C2499B" w:rsidRDefault="00C2499B" w:rsidP="00C249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99B"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книги</w:t>
            </w:r>
          </w:p>
        </w:tc>
      </w:tr>
    </w:tbl>
    <w:p w:rsidR="00C2499B" w:rsidRPr="00C2499B" w:rsidRDefault="00C2499B" w:rsidP="00C2499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B5C4D" w:rsidRPr="002402C9" w:rsidRDefault="004B5C4D" w:rsidP="00E36F5E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4B5C4D" w:rsidRPr="002402C9" w:rsidSect="00C2499B">
      <w:type w:val="continuous"/>
      <w:pgSz w:w="16838" w:h="11906" w:orient="landscape"/>
      <w:pgMar w:top="1701" w:right="567" w:bottom="851" w:left="56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D7B" w:rsidRDefault="006C0D7B" w:rsidP="005A00D6">
      <w:pPr>
        <w:spacing w:after="0" w:line="240" w:lineRule="auto"/>
      </w:pPr>
      <w:r>
        <w:separator/>
      </w:r>
    </w:p>
  </w:endnote>
  <w:endnote w:type="continuationSeparator" w:id="0">
    <w:p w:rsidR="006C0D7B" w:rsidRDefault="006C0D7B" w:rsidP="005A0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45860"/>
      <w:docPartObj>
        <w:docPartGallery w:val="Page Numbers (Bottom of Page)"/>
        <w:docPartUnique/>
      </w:docPartObj>
    </w:sdtPr>
    <w:sdtEndPr/>
    <w:sdtContent>
      <w:p w:rsidR="00E36F5E" w:rsidRDefault="00E36F5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5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36F5E" w:rsidRDefault="00E36F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D7B" w:rsidRDefault="006C0D7B" w:rsidP="005A00D6">
      <w:pPr>
        <w:spacing w:after="0" w:line="240" w:lineRule="auto"/>
      </w:pPr>
      <w:r>
        <w:separator/>
      </w:r>
    </w:p>
  </w:footnote>
  <w:footnote w:type="continuationSeparator" w:id="0">
    <w:p w:rsidR="006C0D7B" w:rsidRDefault="006C0D7B" w:rsidP="005A0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D07AF9"/>
    <w:multiLevelType w:val="hybridMultilevel"/>
    <w:tmpl w:val="C5C24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356654"/>
    <w:multiLevelType w:val="hybridMultilevel"/>
    <w:tmpl w:val="EC70275E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0846B0"/>
    <w:multiLevelType w:val="hybridMultilevel"/>
    <w:tmpl w:val="FD680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6602B1"/>
    <w:multiLevelType w:val="hybridMultilevel"/>
    <w:tmpl w:val="BE4AA7B8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5A4172"/>
    <w:multiLevelType w:val="hybridMultilevel"/>
    <w:tmpl w:val="08BEBB24"/>
    <w:lvl w:ilvl="0" w:tplc="D85822CE">
      <w:start w:val="1"/>
      <w:numFmt w:val="bullet"/>
      <w:lvlText w:val=""/>
      <w:lvlJc w:val="left"/>
      <w:pPr>
        <w:ind w:left="11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763D7F"/>
    <w:multiLevelType w:val="hybridMultilevel"/>
    <w:tmpl w:val="EC48097C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582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E33153"/>
    <w:multiLevelType w:val="hybridMultilevel"/>
    <w:tmpl w:val="DF2ADF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384"/>
    <w:rsid w:val="00006F2B"/>
    <w:rsid w:val="00076006"/>
    <w:rsid w:val="000B4B25"/>
    <w:rsid w:val="00151E02"/>
    <w:rsid w:val="00177E21"/>
    <w:rsid w:val="001F46FA"/>
    <w:rsid w:val="002235BC"/>
    <w:rsid w:val="00226605"/>
    <w:rsid w:val="002330CE"/>
    <w:rsid w:val="002402C9"/>
    <w:rsid w:val="0031152B"/>
    <w:rsid w:val="0038628F"/>
    <w:rsid w:val="003953CF"/>
    <w:rsid w:val="003955B3"/>
    <w:rsid w:val="0046630C"/>
    <w:rsid w:val="004815FD"/>
    <w:rsid w:val="004B5C4D"/>
    <w:rsid w:val="004C6BA3"/>
    <w:rsid w:val="00534ECE"/>
    <w:rsid w:val="005A00D6"/>
    <w:rsid w:val="00605AFB"/>
    <w:rsid w:val="006C0D7B"/>
    <w:rsid w:val="00731ABD"/>
    <w:rsid w:val="0075010E"/>
    <w:rsid w:val="007C4B57"/>
    <w:rsid w:val="008F7EC2"/>
    <w:rsid w:val="0096384A"/>
    <w:rsid w:val="009B51DB"/>
    <w:rsid w:val="009D0986"/>
    <w:rsid w:val="009E6EF8"/>
    <w:rsid w:val="009F381B"/>
    <w:rsid w:val="00AD529C"/>
    <w:rsid w:val="00AE7338"/>
    <w:rsid w:val="00B1168C"/>
    <w:rsid w:val="00BC6B15"/>
    <w:rsid w:val="00C05287"/>
    <w:rsid w:val="00C2499B"/>
    <w:rsid w:val="00CA0582"/>
    <w:rsid w:val="00CB4FC8"/>
    <w:rsid w:val="00D248EC"/>
    <w:rsid w:val="00D861FE"/>
    <w:rsid w:val="00DA2D2E"/>
    <w:rsid w:val="00DA5561"/>
    <w:rsid w:val="00E36F5E"/>
    <w:rsid w:val="00EB1737"/>
    <w:rsid w:val="00FB5384"/>
    <w:rsid w:val="00FE6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B5384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FB5384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1"/>
    <w:unhideWhenUsed/>
    <w:rsid w:val="00FB53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semiHidden/>
    <w:rsid w:val="00FB5384"/>
    <w:rPr>
      <w:rFonts w:eastAsiaTheme="minorEastAsia"/>
      <w:lang w:eastAsia="ru-RU"/>
    </w:rPr>
  </w:style>
  <w:style w:type="paragraph" w:styleId="a7">
    <w:name w:val="footer"/>
    <w:basedOn w:val="a"/>
    <w:link w:val="10"/>
    <w:uiPriority w:val="99"/>
    <w:unhideWhenUsed/>
    <w:rsid w:val="00FB53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uiPriority w:val="99"/>
    <w:rsid w:val="00FB5384"/>
    <w:rPr>
      <w:rFonts w:eastAsiaTheme="minorEastAsia"/>
      <w:lang w:eastAsia="ru-RU"/>
    </w:rPr>
  </w:style>
  <w:style w:type="paragraph" w:styleId="a9">
    <w:name w:val="Body Text"/>
    <w:basedOn w:val="a"/>
    <w:link w:val="aa"/>
    <w:semiHidden/>
    <w:unhideWhenUsed/>
    <w:rsid w:val="00FB5384"/>
    <w:pPr>
      <w:spacing w:after="0" w:line="280" w:lineRule="exact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semiHidden/>
    <w:rsid w:val="00FB5384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Subtitle"/>
    <w:basedOn w:val="a"/>
    <w:next w:val="a"/>
    <w:link w:val="ac"/>
    <w:qFormat/>
    <w:rsid w:val="00FB5384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c">
    <w:name w:val="Подзаголовок Знак"/>
    <w:basedOn w:val="a0"/>
    <w:link w:val="ab"/>
    <w:rsid w:val="00FB5384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d">
    <w:name w:val="Plain Text"/>
    <w:basedOn w:val="a"/>
    <w:link w:val="ae"/>
    <w:semiHidden/>
    <w:unhideWhenUsed/>
    <w:rsid w:val="00FB5384"/>
    <w:pPr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Текст Знак"/>
    <w:basedOn w:val="a0"/>
    <w:link w:val="ad"/>
    <w:semiHidden/>
    <w:rsid w:val="00FB53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B5384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FB5384"/>
    <w:rPr>
      <w:rFonts w:ascii="Tahoma" w:eastAsia="Calibri" w:hAnsi="Tahoma" w:cs="Tahoma"/>
      <w:sz w:val="16"/>
      <w:szCs w:val="16"/>
    </w:rPr>
  </w:style>
  <w:style w:type="character" w:customStyle="1" w:styleId="af1">
    <w:name w:val="Без интервала Знак"/>
    <w:link w:val="af2"/>
    <w:locked/>
    <w:rsid w:val="00FB5384"/>
    <w:rPr>
      <w:rFonts w:ascii="Calibri" w:hAnsi="Calibri"/>
    </w:rPr>
  </w:style>
  <w:style w:type="paragraph" w:styleId="af2">
    <w:name w:val="No Spacing"/>
    <w:link w:val="af1"/>
    <w:qFormat/>
    <w:rsid w:val="00FB5384"/>
    <w:pPr>
      <w:spacing w:after="0" w:line="240" w:lineRule="auto"/>
    </w:pPr>
    <w:rPr>
      <w:rFonts w:ascii="Calibri" w:hAnsi="Calibri"/>
    </w:rPr>
  </w:style>
  <w:style w:type="paragraph" w:styleId="af3">
    <w:name w:val="List Paragraph"/>
    <w:basedOn w:val="a"/>
    <w:uiPriority w:val="99"/>
    <w:qFormat/>
    <w:rsid w:val="00FB53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FB53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4">
    <w:name w:val="Основной Знак"/>
    <w:link w:val="af5"/>
    <w:locked/>
    <w:rsid w:val="00FB5384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5">
    <w:name w:val="Основной"/>
    <w:basedOn w:val="a"/>
    <w:link w:val="af4"/>
    <w:rsid w:val="00FB5384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character" w:customStyle="1" w:styleId="af6">
    <w:name w:val="Буллит Знак"/>
    <w:basedOn w:val="af4"/>
    <w:link w:val="af7"/>
    <w:locked/>
    <w:rsid w:val="00FB5384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7">
    <w:name w:val="Буллит"/>
    <w:basedOn w:val="af5"/>
    <w:link w:val="af6"/>
    <w:rsid w:val="00FB5384"/>
    <w:pPr>
      <w:ind w:firstLine="244"/>
    </w:pPr>
  </w:style>
  <w:style w:type="paragraph" w:customStyle="1" w:styleId="4">
    <w:name w:val="Заг 4"/>
    <w:basedOn w:val="a"/>
    <w:rsid w:val="00FB5384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8">
    <w:name w:val="Курсив"/>
    <w:basedOn w:val="af5"/>
    <w:rsid w:val="00FB5384"/>
    <w:rPr>
      <w:i/>
      <w:iCs/>
    </w:rPr>
  </w:style>
  <w:style w:type="paragraph" w:customStyle="1" w:styleId="Zag3">
    <w:name w:val="Zag_3"/>
    <w:basedOn w:val="a"/>
    <w:uiPriority w:val="99"/>
    <w:rsid w:val="00FB538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21">
    <w:name w:val="Средняя сетка 21"/>
    <w:basedOn w:val="a"/>
    <w:uiPriority w:val="1"/>
    <w:qFormat/>
    <w:rsid w:val="00FB538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Osnova">
    <w:name w:val="Osnova"/>
    <w:basedOn w:val="a"/>
    <w:rsid w:val="00FB538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FB5384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character" w:styleId="af9">
    <w:name w:val="footnote reference"/>
    <w:basedOn w:val="a0"/>
    <w:uiPriority w:val="99"/>
    <w:semiHidden/>
    <w:unhideWhenUsed/>
    <w:rsid w:val="00FB5384"/>
    <w:rPr>
      <w:rFonts w:ascii="Times New Roman" w:hAnsi="Times New Roman" w:cs="Times New Roman" w:hint="default"/>
      <w:vertAlign w:val="superscript"/>
    </w:rPr>
  </w:style>
  <w:style w:type="character" w:customStyle="1" w:styleId="Zag11">
    <w:name w:val="Zag_11"/>
    <w:rsid w:val="00FB5384"/>
  </w:style>
  <w:style w:type="character" w:customStyle="1" w:styleId="1">
    <w:name w:val="Верхний колонтитул Знак1"/>
    <w:basedOn w:val="a0"/>
    <w:link w:val="a5"/>
    <w:locked/>
    <w:rsid w:val="00FB5384"/>
  </w:style>
  <w:style w:type="character" w:customStyle="1" w:styleId="10">
    <w:name w:val="Нижний колонтитул Знак1"/>
    <w:basedOn w:val="a0"/>
    <w:link w:val="a7"/>
    <w:uiPriority w:val="99"/>
    <w:semiHidden/>
    <w:locked/>
    <w:rsid w:val="00FB5384"/>
  </w:style>
  <w:style w:type="character" w:customStyle="1" w:styleId="FontStyle16">
    <w:name w:val="Font Style16"/>
    <w:basedOn w:val="a0"/>
    <w:rsid w:val="00FB5384"/>
    <w:rPr>
      <w:rFonts w:ascii="Times New Roman" w:hAnsi="Times New Roman" w:cs="Times New Roman" w:hint="default"/>
      <w:sz w:val="16"/>
      <w:szCs w:val="16"/>
    </w:rPr>
  </w:style>
  <w:style w:type="character" w:customStyle="1" w:styleId="FontStyle21">
    <w:name w:val="Font Style21"/>
    <w:basedOn w:val="a0"/>
    <w:rsid w:val="00FB5384"/>
    <w:rPr>
      <w:rFonts w:ascii="Times New Roman" w:hAnsi="Times New Roman" w:cs="Times New Roman" w:hint="default"/>
      <w:sz w:val="16"/>
      <w:szCs w:val="16"/>
    </w:rPr>
  </w:style>
  <w:style w:type="character" w:customStyle="1" w:styleId="c12">
    <w:name w:val="c12"/>
    <w:basedOn w:val="a0"/>
    <w:rsid w:val="00FB5384"/>
  </w:style>
  <w:style w:type="table" w:styleId="afa">
    <w:name w:val="Table Grid"/>
    <w:basedOn w:val="a1"/>
    <w:uiPriority w:val="59"/>
    <w:rsid w:val="00FB53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Основной текст_"/>
    <w:basedOn w:val="a0"/>
    <w:link w:val="8"/>
    <w:rsid w:val="005A00D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fb"/>
    <w:rsid w:val="005A00D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8">
    <w:name w:val="Основной текст8"/>
    <w:basedOn w:val="a"/>
    <w:link w:val="afb"/>
    <w:rsid w:val="005A00D6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3">
    <w:name w:val="Сноска (3)_"/>
    <w:basedOn w:val="a0"/>
    <w:rsid w:val="005A00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"/>
    <w:basedOn w:val="a0"/>
    <w:rsid w:val="005A00D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2"/>
    <w:basedOn w:val="afb"/>
    <w:rsid w:val="005A00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afc">
    <w:name w:val="Основной текст + Полужирный;Курсив"/>
    <w:basedOn w:val="afb"/>
    <w:rsid w:val="005A00D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12">
    <w:name w:val="Сетка таблицы1"/>
    <w:basedOn w:val="a1"/>
    <w:next w:val="afa"/>
    <w:rsid w:val="001F46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17</Pages>
  <Words>3950</Words>
  <Characters>22519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30</cp:revision>
  <cp:lastPrinted>2019-04-19T09:17:00Z</cp:lastPrinted>
  <dcterms:created xsi:type="dcterms:W3CDTF">2016-09-15T12:28:00Z</dcterms:created>
  <dcterms:modified xsi:type="dcterms:W3CDTF">2019-05-01T23:35:00Z</dcterms:modified>
</cp:coreProperties>
</file>